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56.png" ContentType="image/png"/>
  <Override PartName="/word/media/image55.png" ContentType="image/png"/>
  <Override PartName="/word/media/image54.png" ContentType="image/png"/>
  <Override PartName="/word/media/image53.png" ContentType="image/png"/>
  <Override PartName="/word/media/image52.png" ContentType="image/png"/>
  <Override PartName="/word/media/image51.png" ContentType="image/png"/>
  <Override PartName="/word/media/image50.png" ContentType="image/png"/>
  <Override PartName="/word/media/image46.png" ContentType="image/png"/>
  <Override PartName="/word/media/image45.png" ContentType="image/png"/>
  <Override PartName="/word/media/image44.png" ContentType="image/png"/>
  <Override PartName="/word/media/image43.png" ContentType="image/png"/>
  <Override PartName="/word/media/image42.png" ContentType="image/png"/>
  <Override PartName="/word/media/image41.png" ContentType="image/png"/>
  <Override PartName="/word/media/image40.png" ContentType="image/png"/>
  <Override PartName="/word/media/image30.png" ContentType="image/png"/>
  <Override PartName="/word/media/image39.png" ContentType="image/png"/>
  <Override PartName="/word/media/image9.png" ContentType="image/png"/>
  <Override PartName="/word/media/image13.png" ContentType="image/png"/>
  <Override PartName="/word/media/image1.png" ContentType="image/png"/>
  <Override PartName="/word/media/image38.png" ContentType="image/png"/>
  <Override PartName="/word/media/image8.png" ContentType="image/png"/>
  <Override PartName="/word/media/image49.png" ContentType="image/png"/>
  <Override PartName="/word/media/image12.png" ContentType="image/png"/>
  <Override PartName="/word/media/image20.png" ContentType="image/png"/>
  <Override PartName="/word/media/image57.png" ContentType="image/png"/>
  <Override PartName="/word/media/image21.png" ContentType="image/png"/>
  <Override PartName="/word/media/image58.png" ContentType="image/png"/>
  <Override PartName="/word/media/image22.png" ContentType="image/png"/>
  <Override PartName="/word/media/image59.png" ContentType="image/png"/>
  <Override PartName="/word/media/image23.png" ContentType="image/png"/>
  <Override PartName="/word/media/image60.png" ContentType="image/png"/>
  <Override PartName="/word/media/image24.png" ContentType="image/png"/>
  <Override PartName="/word/media/image61.png" ContentType="image/png"/>
  <Override PartName="/word/media/image62.png" ContentType="image/png"/>
  <Override PartName="/word/media/image63.png" ContentType="image/png"/>
  <Override PartName="/word/media/image64.png" ContentType="image/png"/>
  <Override PartName="/word/media/image65.png" ContentType="image/png"/>
  <Override PartName="/word/media/image31.png" ContentType="image/png"/>
  <Override PartName="/word/media/image68.png" ContentType="image/png"/>
  <Override PartName="/word/media/image66.png" ContentType="image/png"/>
  <Override PartName="/word/media/image79.png" ContentType="image/png"/>
  <Override PartName="/word/media/image67.png" ContentType="image/png"/>
  <Override PartName="/word/media/image78.png" ContentType="image/png"/>
  <Override PartName="/word/media/image77.png" ContentType="image/png"/>
  <Override PartName="/word/media/image76.png" ContentType="image/png"/>
  <Override PartName="/word/media/image75.png" ContentType="image/png"/>
  <Override PartName="/word/media/image74.png" ContentType="image/png"/>
  <Override PartName="/word/media/image73.png" ContentType="image/png"/>
  <Override PartName="/word/media/image72.png" ContentType="image/png"/>
  <Override PartName="/word/media/image71.png" ContentType="image/png"/>
  <Override PartName="/word/media/image29.png" ContentType="image/png"/>
  <Override PartName="/word/media/image69.png" ContentType="image/png"/>
  <Override PartName="/word/media/image32.png" ContentType="image/png"/>
  <Override PartName="/word/media/image70.png" ContentType="image/png"/>
  <Override PartName="/word/media/image28.png" ContentType="image/png"/>
  <Override PartName="/word/media/image25.png" ContentType="image/png"/>
  <Override PartName="/word/media/image2.png" ContentType="image/png"/>
  <Override PartName="/word/media/image14.png" ContentType="image/png"/>
  <Override PartName="/word/media/image26.png" ContentType="image/png"/>
  <Override PartName="/word/media/image80.png" ContentType="image/png"/>
  <Override PartName="/word/media/image15.png" ContentType="image/png"/>
  <Override PartName="/word/media/image3.png" ContentType="image/png"/>
  <Override PartName="/word/media/image33.png" ContentType="image/png"/>
  <Override PartName="/word/media/image27.png" ContentType="image/png"/>
  <Override PartName="/word/media/image81.png" ContentType="image/png"/>
  <Override PartName="/word/media/image16.png" ContentType="image/png"/>
  <Override PartName="/word/media/image4.png" ContentType="image/png"/>
  <Override PartName="/word/media/image34.png" ContentType="image/png"/>
  <Override PartName="/word/media/image82.png" ContentType="image/png"/>
  <Override PartName="/word/media/image17.png" ContentType="image/png"/>
  <Override PartName="/word/media/image5.png" ContentType="image/png"/>
  <Override PartName="/word/media/image35.png" ContentType="image/png"/>
  <Override PartName="/word/media/image10.png" ContentType="image/png"/>
  <Override PartName="/word/media/image47.png" ContentType="image/png"/>
  <Override PartName="/word/media/image18.png" ContentType="image/png"/>
  <Override PartName="/word/media/image6.png" ContentType="image/png"/>
  <Override PartName="/word/media/image36.png" ContentType="image/png"/>
  <Override PartName="/word/media/image11.png" ContentType="image/png"/>
  <Override PartName="/word/media/image48.png" ContentType="image/png"/>
  <Override PartName="/word/media/image19.png" ContentType="image/png"/>
  <Override PartName="/word/media/image7.png" ContentType="image/png"/>
  <Override PartName="/word/media/image37.png" ContentType="image/png"/>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itle"/>
        <w:keepNext w:val="true"/>
        <w:keepLines/>
        <w:spacing w:before="480" w:after="240"/>
        <w:jc w:val="center"/>
        <w:rPr/>
      </w:pPr>
      <w:r>
        <w:rPr/>
        <w:t>Formalização de Resultados Teóricos em Assistente de Provas</w:t>
      </w:r>
    </w:p>
    <w:p>
      <w:pPr>
        <w:pStyle w:val="Heading1"/>
        <w:rPr/>
      </w:pPr>
      <w:bookmarkStart w:id="0" w:name="Xed52c9518247865cae58ab672e37ceb3d7cc5b0"/>
      <w:r>
        <w:rPr/>
        <w:t>Formalização de Resultados Teóricos em Assistente de Provas</w:t>
      </w:r>
      <w:bookmarkEnd w:id="0"/>
    </w:p>
    <w:p>
      <w:pPr>
        <w:pStyle w:val="TextBody"/>
        <w:rPr/>
      </w:pPr>
      <w:r>
        <w:rPr/>
        <w:t xml:space="preserve">Maria Julia Dias Lima e Cláudia Nalon </w:t>
      </w:r>
    </w:p>
    <w:p>
      <w:pPr>
        <w:pStyle w:val="TextBody"/>
        <w:rPr/>
      </w:pPr>
      <w:r>
        <w:rPr/>
        <w:t>email: majuhdl@gmail.com e email: nalon@unb.br</w:t>
      </w:r>
    </w:p>
    <w:p>
      <w:pPr>
        <w:pStyle w:val="TextBody"/>
        <w:rPr/>
      </w:pPr>
      <w:r>
        <w:rPr/>
        <w:t xml:space="preserve">Departamento de Ciência da Computação, Universidade de Brasília, Campus Universitário Darcy Ribeiro, Asa Norte, 70910-900, Brasília, DF, Brasil </w:t>
      </w:r>
    </w:p>
    <w:p>
      <w:pPr>
        <w:pStyle w:val="Heading6"/>
        <w:rPr/>
      </w:pPr>
      <w:bookmarkStart w:id="1" w:name="resumo"/>
      <w:r>
        <w:rPr/>
        <w:t>Resumo</w:t>
      </w:r>
      <w:bookmarkEnd w:id="1"/>
    </w:p>
    <w:p>
      <w:pPr>
        <w:pStyle w:val="FirstParagraph"/>
        <w:rPr/>
      </w:pPr>
      <w:r>
        <w:rPr/>
        <w:t>Formalização da sintaxe e da semântica da lógica multimodal utilizando assistente de provas Coq, com objetivo de automatização do processo, possibilitando a reutilização dos resultados obtidos.</w:t>
      </w:r>
    </w:p>
    <w:p>
      <w:pPr>
        <w:pStyle w:val="Heading6"/>
        <w:rPr/>
      </w:pPr>
      <w:r>
        <w:rPr/>
        <w:t>Palavras-chave</w:t>
      </w:r>
      <w:bookmarkStart w:id="2" w:name="keywords"/>
      <w:r>
        <w:rPr/>
        <w:t>:</w:t>
      </w:r>
      <w:bookmarkEnd w:id="2"/>
    </w:p>
    <w:p>
      <w:pPr>
        <w:pStyle w:val="FirstParagraph"/>
        <w:rPr/>
      </w:pPr>
      <w:r>
        <w:rPr/>
        <w:t>Lógicas não-clássicas lógica modal formalização sistemas interativos de provas</w:t>
      </w:r>
    </w:p>
    <w:p>
      <w:pPr>
        <w:pStyle w:val="Heading2"/>
        <w:rPr/>
      </w:pPr>
      <w:bookmarkStart w:id="3" w:name="S1"/>
      <w:bookmarkStart w:id="4" w:name="introdução"/>
      <w:r>
        <w:rPr/>
        <w:t>1 Introdução</w:t>
      </w:r>
      <w:bookmarkEnd w:id="4"/>
    </w:p>
    <w:p>
      <w:pPr>
        <w:pStyle w:val="FirstParagraph"/>
        <w:rPr/>
      </w:pPr>
      <w:bookmarkStart w:id="5" w:name="S1.p1"/>
      <w:r>
        <w:rPr/>
        <w:t>Lógica Modal é uma lógica que utiliza operadores modais na construção de sua linguagem [</w:t>
      </w:r>
      <w:hyperlink w:anchor="bib.bib3">
        <w:r>
          <w:rPr>
            <w:rStyle w:val="InternetLink"/>
          </w:rPr>
          <w:t>3</w:t>
        </w:r>
      </w:hyperlink>
      <w:r>
        <w:rPr/>
        <w:t>]. Essa linguagem é utilizada no desenvolvimento de argumentos matemáticos, com base em teoremas, axiomas, criação de modelos, sistemas, provas matemáticas e suas análises.</w:t>
      </w:r>
      <w:bookmarkEnd w:id="5"/>
    </w:p>
    <w:p>
      <w:pPr>
        <w:pStyle w:val="TextBody"/>
        <w:rPr/>
      </w:pPr>
      <w:bookmarkStart w:id="6" w:name="S1.p2"/>
      <w:r>
        <w:rPr/>
        <w:t>Tal lógica consiste na utilização de operadores modais, de forma que se possa considerar como situações têm sua verdade ou falsidade alterada se consideramos diferentes situações para essas argumentações. Podemos dividir essa lógica em monomodal e multimodal, relacionando com a quantidade de operadores modais utilizados na construção da lógica (respectivamente, apenas um operador ou mais de um).</w:t>
      </w:r>
      <w:bookmarkEnd w:id="6"/>
    </w:p>
    <w:p>
      <w:pPr>
        <w:pStyle w:val="TextBody"/>
        <w:rPr/>
      </w:pPr>
      <w:bookmarkStart w:id="7" w:name="S1.p3"/>
      <w:r>
        <w:rPr/>
        <w:t>Com o objetivo de formalizar a lógica multimodal, foram criadas no provador interativo de teoremas Coq [</w:t>
      </w:r>
      <w:hyperlink w:anchor="bib.bib2">
        <w:r>
          <w:rPr>
            <w:rStyle w:val="InternetLink"/>
          </w:rPr>
          <w:t>2</w:t>
        </w:r>
      </w:hyperlink>
      <w:r>
        <w:rPr/>
        <w:t>] definições dos principais pontos desse tipo de sistema. O Coq utiliza um cálculo construtivo indutivo. A partir dele, são construídas provas utilizando-se de táticas e teoremas já definidos e provados no processo de criação do assistente. Essas definições e as provas se encontram em bibliotecas que são importadas da base do sistema, sendo utilizadas como auxiliares no processo de provas, com o objetivo de facilitar e reutilizar os itens que já foram mostrados previamente no assistente. Tal processo de reutilização permite que seja possível também reutilizar o que está sendo criado nesse projeto em outros projetos futuros, similarmente ao que fazemos com as bibliotecas do assistente.</w:t>
      </w:r>
      <w:bookmarkEnd w:id="7"/>
    </w:p>
    <w:p>
      <w:pPr>
        <w:pStyle w:val="TextBody"/>
        <w:rPr/>
      </w:pPr>
      <w:bookmarkStart w:id="8" w:name="S1.p4"/>
      <w:r>
        <w:rPr/>
        <w:t>As definições formalizadas neste trabalho são baseadas em [</w:t>
      </w:r>
      <w:hyperlink w:anchor="bib.bib1">
        <w:r>
          <w:rPr>
            <w:rStyle w:val="InternetLink"/>
          </w:rPr>
          <w:t>1</w:t>
        </w:r>
      </w:hyperlink>
      <w:r>
        <w:rPr/>
        <w:t>]. Inicialmente, foi definida a sintaxe, constituída das definições relacionadas a como são formadas as fórmulas. Nesse trabalho, a sintaxe é constituída das definições de fórmula bem formada, forma normal negada para as fórmulas, tamanho de fórmulas bem formadas, igualdade sintática e simplificação de fórmulas. Além disso, foi mostrado que a função de transformação de fórmulas em sua forma normal negada é correta e que nenhuma fórmula possui tamanho zero. Com relação à semântica, foi definida a satisfatibilidade das fórmulas bem formadas em suas versão local.</w:t>
      </w:r>
      <w:bookmarkEnd w:id="8"/>
    </w:p>
    <w:p>
      <w:pPr>
        <w:pStyle w:val="TextBody"/>
        <w:rPr/>
      </w:pPr>
      <w:bookmarkStart w:id="9" w:name="S1.p5"/>
      <w:r>
        <w:rPr/>
        <w:t>Todos esses resultados foram mostrados em função da definição da semântica, definida através de estruturas (ou modelos) de Kripke [</w:t>
      </w:r>
      <w:hyperlink w:anchor="bib.bib3">
        <w:r>
          <w:rPr>
            <w:rStyle w:val="InternetLink"/>
          </w:rPr>
          <w:t>3</w:t>
        </w:r>
      </w:hyperlink>
      <w:r>
        <w:rPr/>
        <w:t>], utilizando as definições teóricas de mundo, relações e as funções que relacionam sintaxe e seu significado nesta estrutura.</w:t>
      </w:r>
      <w:bookmarkEnd w:id="9"/>
    </w:p>
    <w:p>
      <w:pPr>
        <w:pStyle w:val="TextBody"/>
        <w:rPr/>
      </w:pPr>
      <w:bookmarkStart w:id="10" w:name="S1.p6"/>
      <w:r>
        <w:rPr/>
        <w:t>O objetivo deste trabalho é a verificação da correção dessas definições e funções, mostrando que as transformações aplicadas à sintaxe preservam significaco. Isso tudo deve ser feito de forma automatizada, utilizando a ferramenta de assistente de provas Coq [</w:t>
      </w:r>
      <w:hyperlink w:anchor="bib.bib2">
        <w:r>
          <w:rPr>
            <w:rStyle w:val="InternetLink"/>
          </w:rPr>
          <w:t>2</w:t>
        </w:r>
      </w:hyperlink>
      <w:r>
        <w:rPr/>
        <w:t>].</w:t>
      </w:r>
      <w:bookmarkEnd w:id="10"/>
    </w:p>
    <w:p>
      <w:pPr>
        <w:pStyle w:val="TextBody"/>
        <w:rPr/>
      </w:pPr>
      <w:bookmarkStart w:id="11" w:name="S1.p7"/>
      <w:r>
        <w:rPr/>
        <w:t>Esse artigo é estruturado da seguinte maneira: na próxima seção, temos as definições formais que são utilizadas nesse projeto; na Seção</w:t>
      </w:r>
      <w:hyperlink w:anchor="S3">
        <w:r>
          <w:rPr>
            <w:rStyle w:val="InternetLink"/>
          </w:rPr>
          <w:t>3</w:t>
        </w:r>
      </w:hyperlink>
      <w:r>
        <w:rPr/>
        <w:t>, são apresentados os resultados que foram obtidos pela formalização dos conceitos escolhidos no assistente de provas, Coq; e, por fim, concluímos na Seção </w:t>
      </w:r>
      <w:hyperlink w:anchor="S4">
        <w:r>
          <w:rPr>
            <w:rStyle w:val="InternetLink"/>
          </w:rPr>
          <w:t>4</w:t>
        </w:r>
      </w:hyperlink>
      <w:r>
        <w:rPr/>
        <w:t>.</w:t>
      </w:r>
      <w:bookmarkEnd w:id="3"/>
      <w:bookmarkEnd w:id="11"/>
    </w:p>
    <w:p>
      <w:pPr>
        <w:pStyle w:val="Heading2"/>
        <w:rPr/>
      </w:pPr>
      <w:bookmarkStart w:id="12" w:name="a-lógica-modal"/>
      <w:r>
        <w:rPr/>
        <w:t>2 A lógica modal</w:t>
      </w:r>
      <w:bookmarkEnd w:id="12"/>
    </w:p>
    <w:p>
      <w:pPr>
        <w:pStyle w:val="FirstParagraph"/>
        <w:rPr/>
      </w:pPr>
      <w:bookmarkStart w:id="13" w:name="S2.p1"/>
      <w:r>
        <w:rPr/>
        <w:t>Os operadores modais são símbolos que dão às sentenças uma qualificação diferente da original, similar à função de advérbios em uma frase, expandindo o significado do que tínhamos inicialmente. Nesse sentido, podemos caracterizá-la como a expansão de lógicas que não consideram essas qualificações, como a clássica.</w:t>
      </w:r>
      <w:bookmarkEnd w:id="13"/>
    </w:p>
    <w:p>
      <w:pPr>
        <w:pStyle w:val="TextBody"/>
        <w:rPr/>
      </w:pPr>
      <w:bookmarkStart w:id="14" w:name="S2.p2"/>
      <w:r>
        <w:rPr/>
        <w:t>Essa lógica possui uma sintaxe e uma semântica. Consideramos aqui a lógica multimodal, com um ou mais operadores, sendo eles o de necessidade e seu dual, de possibilidade. Provaremos alguns resultado sobre essas definições na próxima seção.</w:t>
      </w:r>
      <w:bookmarkEnd w:id="14"/>
    </w:p>
    <w:p>
      <w:pPr>
        <w:pStyle w:val="TextBody"/>
        <w:rPr/>
      </w:pPr>
      <w:bookmarkStart w:id="15" w:name="S2.p3"/>
      <w:r>
        <w:rPr/>
        <w:t xml:space="preserve">Definimos sua sintaxe, ou seja, o formato como suas fórmulas devem ser escritas e quais operadores e símbolos utilizaremos. A sintaxe da lógica modal é formada pelo que chamamos de fórmulas bem formadas, </w:t>
      </w:r>
      <w:bookmarkStart w:id="16" w:name="S2.p3.m1"/>
      <w:r>
        <w:rPr/>
        <w:drawing>
          <wp:inline distT="0" distB="0" distL="0" distR="0">
            <wp:extent cx="291465" cy="151130"/>
            <wp:effectExtent l="0" t="0" r="0" b="0"/>
            <wp:docPr id="1" name="Picture" descr="{\sf FBF}{\mbox{${}_{\mbox{\small\s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sf FBF}{\mbox{${}_{\mbox{\small\sf}}$}}"/>
                    <pic:cNvPicPr>
                      <a:picLocks noChangeAspect="1" noChangeArrowheads="1"/>
                    </pic:cNvPicPr>
                  </pic:nvPicPr>
                  <pic:blipFill>
                    <a:blip r:embed="rId2"/>
                    <a:stretch>
                      <a:fillRect/>
                    </a:stretch>
                  </pic:blipFill>
                  <pic:spPr bwMode="auto">
                    <a:xfrm>
                      <a:off x="0" y="0"/>
                      <a:ext cx="291465" cy="151130"/>
                    </a:xfrm>
                    <a:prstGeom prst="rect">
                      <a:avLst/>
                    </a:prstGeom>
                  </pic:spPr>
                </pic:pic>
              </a:graphicData>
            </a:graphic>
          </wp:inline>
        </w:drawing>
      </w:r>
      <w:bookmarkEnd w:id="16"/>
      <w:r>
        <w:rPr/>
        <w:t xml:space="preserve">s. Primeiramente, definimos o conjunto de proposições </w:t>
      </w:r>
      <w:bookmarkStart w:id="17" w:name="S2.p3.m2"/>
      <w:r>
        <w:rPr/>
        <w:drawing>
          <wp:inline distT="0" distB="0" distL="0" distR="0">
            <wp:extent cx="183515" cy="151130"/>
            <wp:effectExtent l="0" t="0" r="0" b="0"/>
            <wp:docPr id="2" name="Image1" descr="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P"/>
                    <pic:cNvPicPr>
                      <a:picLocks noChangeAspect="1" noChangeArrowheads="1"/>
                    </pic:cNvPicPr>
                  </pic:nvPicPr>
                  <pic:blipFill>
                    <a:blip r:embed="rId3"/>
                    <a:stretch>
                      <a:fillRect/>
                    </a:stretch>
                  </pic:blipFill>
                  <pic:spPr bwMode="auto">
                    <a:xfrm>
                      <a:off x="0" y="0"/>
                      <a:ext cx="183515" cy="151130"/>
                    </a:xfrm>
                    <a:prstGeom prst="rect">
                      <a:avLst/>
                    </a:prstGeom>
                  </pic:spPr>
                </pic:pic>
              </a:graphicData>
            </a:graphic>
          </wp:inline>
        </w:drawing>
      </w:r>
      <w:bookmarkEnd w:id="17"/>
      <w:r>
        <w:rPr/>
        <w:t xml:space="preserve">, o conjunto de constantes </w:t>
      </w:r>
      <w:bookmarkStart w:id="18" w:name="S2.p3.m3"/>
      <w:r>
        <w:rPr/>
        <w:drawing>
          <wp:inline distT="0" distB="0" distL="0" distR="0">
            <wp:extent cx="183515" cy="151130"/>
            <wp:effectExtent l="0" t="0" r="0" b="0"/>
            <wp:docPr id="3" name="Image2" desc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 descr="C"/>
                    <pic:cNvPicPr>
                      <a:picLocks noChangeAspect="1" noChangeArrowheads="1"/>
                    </pic:cNvPicPr>
                  </pic:nvPicPr>
                  <pic:blipFill>
                    <a:blip r:embed="rId4"/>
                    <a:stretch>
                      <a:fillRect/>
                    </a:stretch>
                  </pic:blipFill>
                  <pic:spPr bwMode="auto">
                    <a:xfrm>
                      <a:off x="0" y="0"/>
                      <a:ext cx="183515" cy="151130"/>
                    </a:xfrm>
                    <a:prstGeom prst="rect">
                      <a:avLst/>
                    </a:prstGeom>
                  </pic:spPr>
                </pic:pic>
              </a:graphicData>
            </a:graphic>
          </wp:inline>
        </w:drawing>
      </w:r>
      <w:bookmarkEnd w:id="18"/>
      <w:r>
        <w:rPr/>
        <w:t xml:space="preserve"> e os utilizamos para definir as </w:t>
      </w:r>
      <w:bookmarkStart w:id="19" w:name="S2.p3.m4"/>
      <w:r>
        <w:rPr/>
        <w:drawing>
          <wp:inline distT="0" distB="0" distL="0" distR="0">
            <wp:extent cx="291465" cy="151130"/>
            <wp:effectExtent l="0" t="0" r="0" b="0"/>
            <wp:docPr id="4" name="Image3" descr="{\sf FBF}{\mbox{${}_{\mbox{\small\s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 descr="{\sf FBF}{\mbox{${}_{\mbox{\small\sf}}$}}"/>
                    <pic:cNvPicPr>
                      <a:picLocks noChangeAspect="1" noChangeArrowheads="1"/>
                    </pic:cNvPicPr>
                  </pic:nvPicPr>
                  <pic:blipFill>
                    <a:blip r:embed="rId2"/>
                    <a:stretch>
                      <a:fillRect/>
                    </a:stretch>
                  </pic:blipFill>
                  <pic:spPr bwMode="auto">
                    <a:xfrm>
                      <a:off x="0" y="0"/>
                      <a:ext cx="291465" cy="151130"/>
                    </a:xfrm>
                    <a:prstGeom prst="rect">
                      <a:avLst/>
                    </a:prstGeom>
                  </pic:spPr>
                </pic:pic>
              </a:graphicData>
            </a:graphic>
          </wp:inline>
        </w:drawing>
      </w:r>
      <w:bookmarkEnd w:id="19"/>
      <w:r>
        <w:rPr/>
        <w:t>s.</w:t>
      </w:r>
      <w:bookmarkEnd w:id="15"/>
    </w:p>
    <w:p>
      <w:pPr>
        <w:pStyle w:val="Heading6"/>
        <w:rPr/>
      </w:pPr>
      <w:bookmarkStart w:id="20" w:name="definição-1"/>
      <w:bookmarkStart w:id="21" w:name="Thmdefi1"/>
      <w:r>
        <w:rPr/>
        <w:t>Definição 1</w:t>
      </w:r>
      <w:bookmarkEnd w:id="20"/>
    </w:p>
    <w:p>
      <w:pPr>
        <w:pStyle w:val="FirstParagraph"/>
        <w:rPr/>
      </w:pPr>
      <w:bookmarkStart w:id="22" w:name="Thmdefi1.p1"/>
      <w:r>
        <w:rPr/>
        <w:t xml:space="preserve">Denotamos por </w:t>
      </w:r>
      <w:bookmarkStart w:id="23" w:name="Thmdefi1.p1.m1"/>
      <w:bookmarkStart w:id="24" w:name="Thmdefi1.p1.m2"/>
      <w:r>
        <w:rPr/>
        <w:drawing>
          <wp:inline distT="0" distB="0" distL="0" distR="0">
            <wp:extent cx="363855" cy="151130"/>
            <wp:effectExtent l="0" t="0" r="0" b="0"/>
            <wp:docPr id="5" name="Image4" descr="C=\{% true,fals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4" descr="C=\{% true,false\}&#10;"/>
                    <pic:cNvPicPr>
                      <a:picLocks noChangeAspect="1" noChangeArrowheads="1"/>
                    </pic:cNvPicPr>
                  </pic:nvPicPr>
                  <pic:blipFill>
                    <a:blip r:embed="rId5"/>
                    <a:stretch>
                      <a:fillRect/>
                    </a:stretch>
                  </pic:blipFill>
                  <pic:spPr bwMode="auto">
                    <a:xfrm>
                      <a:off x="0" y="0"/>
                      <a:ext cx="363855" cy="151130"/>
                    </a:xfrm>
                    <a:prstGeom prst="rect">
                      <a:avLst/>
                    </a:prstGeom>
                  </pic:spPr>
                </pic:pic>
              </a:graphicData>
            </a:graphic>
          </wp:inline>
        </w:drawing>
      </w:r>
      <w:bookmarkEnd w:id="23"/>
      <w:bookmarkEnd w:id="24"/>
      <w:r>
        <w:rPr/>
        <w:t>true, false</w:t>
      </w:r>
      <w:r>
        <w:rPr/>
        <w:drawing>
          <wp:inline distT="0" distB="0" distL="0" distR="0">
            <wp:extent cx="90170" cy="151130"/>
            <wp:effectExtent l="0" t="0" r="0" b="0"/>
            <wp:docPr id="6" name="Imag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 descr="\}"/>
                    <pic:cNvPicPr>
                      <a:picLocks noChangeAspect="1" noChangeArrowheads="1"/>
                    </pic:cNvPicPr>
                  </pic:nvPicPr>
                  <pic:blipFill>
                    <a:blip r:embed="rId6"/>
                    <a:stretch>
                      <a:fillRect/>
                    </a:stretch>
                  </pic:blipFill>
                  <pic:spPr bwMode="auto">
                    <a:xfrm>
                      <a:off x="0" y="0"/>
                      <a:ext cx="90170" cy="151130"/>
                    </a:xfrm>
                    <a:prstGeom prst="rect">
                      <a:avLst/>
                    </a:prstGeom>
                  </pic:spPr>
                </pic:pic>
              </a:graphicData>
            </a:graphic>
          </wp:inline>
        </w:drawing>
      </w:r>
      <w:r>
        <w:rPr/>
        <w:t xml:space="preserve"> o conjunto de </w:t>
      </w:r>
      <w:r>
        <w:rPr>
          <w:i/>
        </w:rPr>
        <w:t>constantes</w:t>
      </w:r>
      <w:r>
        <w:rPr/>
        <w:t>.</w:t>
      </w:r>
      <w:bookmarkEnd w:id="21"/>
      <w:bookmarkEnd w:id="22"/>
    </w:p>
    <w:p>
      <w:pPr>
        <w:pStyle w:val="Heading6"/>
        <w:rPr/>
      </w:pPr>
      <w:bookmarkStart w:id="25" w:name="Thmdefi2"/>
      <w:bookmarkStart w:id="26" w:name="definição-2"/>
      <w:r>
        <w:rPr/>
        <w:t>Definição 2</w:t>
      </w:r>
      <w:bookmarkEnd w:id="26"/>
    </w:p>
    <w:p>
      <w:pPr>
        <w:pStyle w:val="FirstParagraph"/>
        <w:rPr/>
      </w:pPr>
      <w:bookmarkStart w:id="27" w:name="Thmdefi2.p1"/>
      <w:r>
        <w:rPr/>
        <w:t xml:space="preserve">Denotamos por </w:t>
      </w:r>
      <w:bookmarkStart w:id="28" w:name="Thmdefi2.p1.m1"/>
      <w:r>
        <w:rPr/>
        <w:drawing>
          <wp:inline distT="0" distB="0" distL="0" distR="0">
            <wp:extent cx="183515" cy="151130"/>
            <wp:effectExtent l="0" t="0" r="0" b="0"/>
            <wp:docPr id="7" name="Image6" descr="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6" descr="P"/>
                    <pic:cNvPicPr>
                      <a:picLocks noChangeAspect="1" noChangeArrowheads="1"/>
                    </pic:cNvPicPr>
                  </pic:nvPicPr>
                  <pic:blipFill>
                    <a:blip r:embed="rId3"/>
                    <a:stretch>
                      <a:fillRect/>
                    </a:stretch>
                  </pic:blipFill>
                  <pic:spPr bwMode="auto">
                    <a:xfrm>
                      <a:off x="0" y="0"/>
                      <a:ext cx="183515" cy="151130"/>
                    </a:xfrm>
                    <a:prstGeom prst="rect">
                      <a:avLst/>
                    </a:prstGeom>
                  </pic:spPr>
                </pic:pic>
              </a:graphicData>
            </a:graphic>
          </wp:inline>
        </w:drawing>
      </w:r>
      <w:bookmarkEnd w:id="28"/>
      <w:r>
        <w:rPr/>
        <w:t xml:space="preserve"> o conjunto enumerável de </w:t>
      </w:r>
      <w:r>
        <w:rPr>
          <w:i/>
        </w:rPr>
        <w:t>símbolos proposicionais</w:t>
      </w:r>
      <w:r>
        <w:rPr/>
        <w:t xml:space="preserve">, em que </w:t>
      </w:r>
      <w:bookmarkStart w:id="29" w:name="Thmdefi2.p1.m2"/>
      <w:r>
        <w:rPr/>
        <w:drawing>
          <wp:inline distT="0" distB="0" distL="0" distR="0">
            <wp:extent cx="899795" cy="151130"/>
            <wp:effectExtent l="0" t="0" r="0" b="0"/>
            <wp:docPr id="8" name="Image7" descr="P=\{p,q,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7" descr="P=\{p,q,r,...\}"/>
                    <pic:cNvPicPr>
                      <a:picLocks noChangeAspect="1" noChangeArrowheads="1"/>
                    </pic:cNvPicPr>
                  </pic:nvPicPr>
                  <pic:blipFill>
                    <a:blip r:embed="rId7"/>
                    <a:stretch>
                      <a:fillRect/>
                    </a:stretch>
                  </pic:blipFill>
                  <pic:spPr bwMode="auto">
                    <a:xfrm>
                      <a:off x="0" y="0"/>
                      <a:ext cx="899795" cy="151130"/>
                    </a:xfrm>
                    <a:prstGeom prst="rect">
                      <a:avLst/>
                    </a:prstGeom>
                  </pic:spPr>
                </pic:pic>
              </a:graphicData>
            </a:graphic>
          </wp:inline>
        </w:drawing>
      </w:r>
      <w:bookmarkEnd w:id="29"/>
      <w:r>
        <w:rPr/>
        <w:t>, com elementos indexados ou não.</w:t>
      </w:r>
      <w:bookmarkEnd w:id="25"/>
      <w:bookmarkEnd w:id="27"/>
    </w:p>
    <w:p>
      <w:pPr>
        <w:pStyle w:val="Heading6"/>
        <w:rPr/>
      </w:pPr>
      <w:bookmarkStart w:id="30" w:name="Thmdefi3"/>
      <w:bookmarkStart w:id="31" w:name="definição-3"/>
      <w:r>
        <w:rPr/>
        <w:t>Definição 3</w:t>
      </w:r>
      <w:bookmarkEnd w:id="31"/>
    </w:p>
    <w:p>
      <w:pPr>
        <w:pStyle w:val="FirstParagraph"/>
        <w:rPr/>
      </w:pPr>
      <w:bookmarkStart w:id="32" w:name="Thmdefi3.p1"/>
      <w:r>
        <w:rPr/>
        <w:t xml:space="preserve">Denotamos por agente a um elemento do conjunto </w:t>
      </w:r>
      <w:bookmarkStart w:id="33" w:name="Thmdefi3.p1.m1"/>
      <w:r>
        <w:rPr/>
        <w:drawing>
          <wp:inline distT="0" distB="0" distL="0" distR="0">
            <wp:extent cx="878205" cy="151130"/>
            <wp:effectExtent l="0" t="0" r="0" b="0"/>
            <wp:docPr id="9" name="Image8" descr="An=\{1,...,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8" descr="An=\{1,...,n\}"/>
                    <pic:cNvPicPr>
                      <a:picLocks noChangeAspect="1" noChangeArrowheads="1"/>
                    </pic:cNvPicPr>
                  </pic:nvPicPr>
                  <pic:blipFill>
                    <a:blip r:embed="rId8"/>
                    <a:stretch>
                      <a:fillRect/>
                    </a:stretch>
                  </pic:blipFill>
                  <pic:spPr bwMode="auto">
                    <a:xfrm>
                      <a:off x="0" y="0"/>
                      <a:ext cx="878205" cy="151130"/>
                    </a:xfrm>
                    <a:prstGeom prst="rect">
                      <a:avLst/>
                    </a:prstGeom>
                  </pic:spPr>
                </pic:pic>
              </a:graphicData>
            </a:graphic>
          </wp:inline>
        </w:drawing>
      </w:r>
      <w:bookmarkEnd w:id="33"/>
      <w:r>
        <w:rPr/>
        <w:t xml:space="preserve">, no qual </w:t>
      </w:r>
      <w:bookmarkStart w:id="34" w:name="Thmdefi3.p1.m2"/>
      <w:r>
        <w:rPr/>
        <w:drawing>
          <wp:inline distT="0" distB="0" distL="0" distR="0">
            <wp:extent cx="482600" cy="151130"/>
            <wp:effectExtent l="0" t="0" r="0" b="0"/>
            <wp:docPr id="10" name="Image9" descr="n\in\mathb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9" descr="n\in\mathbb{N}"/>
                    <pic:cNvPicPr>
                      <a:picLocks noChangeAspect="1" noChangeArrowheads="1"/>
                    </pic:cNvPicPr>
                  </pic:nvPicPr>
                  <pic:blipFill>
                    <a:blip r:embed="rId9"/>
                    <a:stretch>
                      <a:fillRect/>
                    </a:stretch>
                  </pic:blipFill>
                  <pic:spPr bwMode="auto">
                    <a:xfrm>
                      <a:off x="0" y="0"/>
                      <a:ext cx="482600" cy="151130"/>
                    </a:xfrm>
                    <a:prstGeom prst="rect">
                      <a:avLst/>
                    </a:prstGeom>
                  </pic:spPr>
                </pic:pic>
              </a:graphicData>
            </a:graphic>
          </wp:inline>
        </w:drawing>
      </w:r>
      <w:bookmarkEnd w:id="34"/>
      <w:r>
        <w:rPr/>
        <w:t>.</w:t>
      </w:r>
      <w:bookmarkEnd w:id="30"/>
      <w:bookmarkEnd w:id="32"/>
    </w:p>
    <w:p>
      <w:pPr>
        <w:pStyle w:val="Heading6"/>
        <w:rPr/>
      </w:pPr>
      <w:bookmarkStart w:id="35" w:name="definição-4"/>
      <w:bookmarkStart w:id="36" w:name="Thmdefi4"/>
      <w:r>
        <w:rPr/>
        <w:t>Definição 4</w:t>
      </w:r>
      <w:bookmarkEnd w:id="35"/>
    </w:p>
    <w:p>
      <w:pPr>
        <w:pStyle w:val="FirstParagraph"/>
        <w:rPr/>
      </w:pPr>
      <w:bookmarkStart w:id="37" w:name="Thmdefi4.p1"/>
      <w:r>
        <w:rPr/>
        <w:t xml:space="preserve">O conjunto das fórmulas bem formadas, </w:t>
      </w:r>
      <w:bookmarkStart w:id="38" w:name="Thmdefi4.p1.m1"/>
      <w:r>
        <w:rPr/>
        <w:drawing>
          <wp:inline distT="0" distB="0" distL="0" distR="0">
            <wp:extent cx="291465" cy="151130"/>
            <wp:effectExtent l="0" t="0" r="0" b="0"/>
            <wp:docPr id="11" name="Image10" descr="{\sf FBF}{\mbox{${}_{\mbox{\small\s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10" descr="{\sf FBF}{\mbox{${}_{\mbox{\small\sf}}$}}"/>
                    <pic:cNvPicPr>
                      <a:picLocks noChangeAspect="1" noChangeArrowheads="1"/>
                    </pic:cNvPicPr>
                  </pic:nvPicPr>
                  <pic:blipFill>
                    <a:blip r:embed="rId2"/>
                    <a:stretch>
                      <a:fillRect/>
                    </a:stretch>
                  </pic:blipFill>
                  <pic:spPr bwMode="auto">
                    <a:xfrm>
                      <a:off x="0" y="0"/>
                      <a:ext cx="291465" cy="151130"/>
                    </a:xfrm>
                    <a:prstGeom prst="rect">
                      <a:avLst/>
                    </a:prstGeom>
                  </pic:spPr>
                </pic:pic>
              </a:graphicData>
            </a:graphic>
          </wp:inline>
        </w:drawing>
      </w:r>
      <w:bookmarkEnd w:id="38"/>
      <w:r>
        <w:rPr/>
        <w:t xml:space="preserve">s, é dado indutivamente a partir do conjunto </w:t>
      </w:r>
      <w:bookmarkStart w:id="39" w:name="Thmdefi4.p1.m2"/>
      <w:r>
        <w:rPr/>
        <w:drawing>
          <wp:inline distT="0" distB="0" distL="0" distR="0">
            <wp:extent cx="183515" cy="151130"/>
            <wp:effectExtent l="0" t="0" r="0" b="0"/>
            <wp:docPr id="12" name="Image11" descr="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1" descr="P"/>
                    <pic:cNvPicPr>
                      <a:picLocks noChangeAspect="1" noChangeArrowheads="1"/>
                    </pic:cNvPicPr>
                  </pic:nvPicPr>
                  <pic:blipFill>
                    <a:blip r:embed="rId3"/>
                    <a:stretch>
                      <a:fillRect/>
                    </a:stretch>
                  </pic:blipFill>
                  <pic:spPr bwMode="auto">
                    <a:xfrm>
                      <a:off x="0" y="0"/>
                      <a:ext cx="183515" cy="151130"/>
                    </a:xfrm>
                    <a:prstGeom prst="rect">
                      <a:avLst/>
                    </a:prstGeom>
                  </pic:spPr>
                </pic:pic>
              </a:graphicData>
            </a:graphic>
          </wp:inline>
        </w:drawing>
      </w:r>
      <w:bookmarkEnd w:id="39"/>
      <w:r>
        <w:rPr/>
        <w:t xml:space="preserve">, </w:t>
      </w:r>
      <w:bookmarkStart w:id="40" w:name="Thmdefi4.p1.m3"/>
      <w:r>
        <w:rPr/>
        <w:drawing>
          <wp:inline distT="0" distB="0" distL="0" distR="0">
            <wp:extent cx="183515" cy="151130"/>
            <wp:effectExtent l="0" t="0" r="0" b="0"/>
            <wp:docPr id="13" name="Image12" desc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12" descr="C"/>
                    <pic:cNvPicPr>
                      <a:picLocks noChangeAspect="1" noChangeArrowheads="1"/>
                    </pic:cNvPicPr>
                  </pic:nvPicPr>
                  <pic:blipFill>
                    <a:blip r:embed="rId4"/>
                    <a:stretch>
                      <a:fillRect/>
                    </a:stretch>
                  </pic:blipFill>
                  <pic:spPr bwMode="auto">
                    <a:xfrm>
                      <a:off x="0" y="0"/>
                      <a:ext cx="183515" cy="151130"/>
                    </a:xfrm>
                    <a:prstGeom prst="rect">
                      <a:avLst/>
                    </a:prstGeom>
                  </pic:spPr>
                </pic:pic>
              </a:graphicData>
            </a:graphic>
          </wp:inline>
        </w:drawing>
      </w:r>
      <w:bookmarkEnd w:id="40"/>
      <w:r>
        <w:rPr/>
        <w:t xml:space="preserve"> e </w:t>
      </w:r>
      <w:bookmarkStart w:id="41" w:name="Thmdefi4.p1.m4"/>
      <w:r>
        <w:rPr/>
        <w:drawing>
          <wp:inline distT="0" distB="0" distL="0" distR="0">
            <wp:extent cx="288290" cy="151130"/>
            <wp:effectExtent l="0" t="0" r="0" b="0"/>
            <wp:docPr id="14" name="Image13" desc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3" descr="An"/>
                    <pic:cNvPicPr>
                      <a:picLocks noChangeAspect="1" noChangeArrowheads="1"/>
                    </pic:cNvPicPr>
                  </pic:nvPicPr>
                  <pic:blipFill>
                    <a:blip r:embed="rId10"/>
                    <a:stretch>
                      <a:fillRect/>
                    </a:stretch>
                  </pic:blipFill>
                  <pic:spPr bwMode="auto">
                    <a:xfrm>
                      <a:off x="0" y="0"/>
                      <a:ext cx="288290" cy="151130"/>
                    </a:xfrm>
                    <a:prstGeom prst="rect">
                      <a:avLst/>
                    </a:prstGeom>
                  </pic:spPr>
                </pic:pic>
              </a:graphicData>
            </a:graphic>
          </wp:inline>
        </w:drawing>
      </w:r>
      <w:bookmarkEnd w:id="41"/>
      <w:r>
        <w:rPr/>
        <w:t>, conforme segue:</w:t>
      </w:r>
      <w:bookmarkEnd w:id="37"/>
    </w:p>
    <w:p>
      <w:pPr>
        <w:pStyle w:val="Normal"/>
        <w:numPr>
          <w:ilvl w:val="0"/>
          <w:numId w:val="19"/>
        </w:numPr>
        <w:rPr/>
      </w:pPr>
      <w:bookmarkStart w:id="42" w:name="Thmdefi4.p2"/>
      <w:bookmarkStart w:id="43" w:name="S2.I1.i1"/>
      <w:bookmarkStart w:id="44" w:name="S2.I1.i1.p1"/>
      <w:bookmarkStart w:id="45" w:name="S2.I1.i1.p1.m1"/>
      <w:bookmarkEnd w:id="43"/>
      <w:r>
        <w:rPr/>
        <w:drawing>
          <wp:inline distT="0" distB="0" distL="0" distR="0">
            <wp:extent cx="165735" cy="151130"/>
            <wp:effectExtent l="0" t="0" r="0" b="0"/>
            <wp:docPr id="15" name="Image14" descr="\varp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14" descr="\varphi"/>
                    <pic:cNvPicPr>
                      <a:picLocks noChangeAspect="1" noChangeArrowheads="1"/>
                    </pic:cNvPicPr>
                  </pic:nvPicPr>
                  <pic:blipFill>
                    <a:blip r:embed="rId11"/>
                    <a:stretch>
                      <a:fillRect/>
                    </a:stretch>
                  </pic:blipFill>
                  <pic:spPr bwMode="auto">
                    <a:xfrm>
                      <a:off x="0" y="0"/>
                      <a:ext cx="165735" cy="151130"/>
                    </a:xfrm>
                    <a:prstGeom prst="rect">
                      <a:avLst/>
                    </a:prstGeom>
                  </pic:spPr>
                </pic:pic>
              </a:graphicData>
            </a:graphic>
          </wp:inline>
        </w:drawing>
      </w:r>
      <w:bookmarkEnd w:id="45"/>
      <w:r>
        <w:rPr/>
        <w:t xml:space="preserve"> </w:t>
      </w:r>
      <w:r>
        <w:rPr/>
        <w:t xml:space="preserve">está em </w:t>
      </w:r>
      <w:bookmarkStart w:id="46" w:name="S2.I1.i1.p1.m2"/>
      <w:r>
        <w:rPr/>
        <w:drawing>
          <wp:inline distT="0" distB="0" distL="0" distR="0">
            <wp:extent cx="291465" cy="151130"/>
            <wp:effectExtent l="0" t="0" r="0" b="0"/>
            <wp:docPr id="16" name="Image15" descr="{\sf FBF}{\mbox{${}_{\mbox{\small\s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5" descr="{\sf FBF}{\mbox{${}_{\mbox{\small\sf}}$}}"/>
                    <pic:cNvPicPr>
                      <a:picLocks noChangeAspect="1" noChangeArrowheads="1"/>
                    </pic:cNvPicPr>
                  </pic:nvPicPr>
                  <pic:blipFill>
                    <a:blip r:embed="rId2"/>
                    <a:stretch>
                      <a:fillRect/>
                    </a:stretch>
                  </pic:blipFill>
                  <pic:spPr bwMode="auto">
                    <a:xfrm>
                      <a:off x="0" y="0"/>
                      <a:ext cx="291465" cy="151130"/>
                    </a:xfrm>
                    <a:prstGeom prst="rect">
                      <a:avLst/>
                    </a:prstGeom>
                  </pic:spPr>
                </pic:pic>
              </a:graphicData>
            </a:graphic>
          </wp:inline>
        </w:drawing>
      </w:r>
      <w:bookmarkEnd w:id="46"/>
      <w:r>
        <w:rPr/>
        <w:t xml:space="preserve">, se </w:t>
      </w:r>
      <w:bookmarkStart w:id="47" w:name="S2.I1.i1.p1.m3"/>
      <w:r>
        <w:rPr/>
        <w:drawing>
          <wp:inline distT="0" distB="0" distL="0" distR="0">
            <wp:extent cx="414020" cy="151130"/>
            <wp:effectExtent l="0" t="0" r="0" b="0"/>
            <wp:docPr id="17" name="Image16" descr="\varphi\in 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16" descr="\varphi\in C"/>
                    <pic:cNvPicPr>
                      <a:picLocks noChangeAspect="1" noChangeArrowheads="1"/>
                    </pic:cNvPicPr>
                  </pic:nvPicPr>
                  <pic:blipFill>
                    <a:blip r:embed="rId12"/>
                    <a:stretch>
                      <a:fillRect/>
                    </a:stretch>
                  </pic:blipFill>
                  <pic:spPr bwMode="auto">
                    <a:xfrm>
                      <a:off x="0" y="0"/>
                      <a:ext cx="414020" cy="151130"/>
                    </a:xfrm>
                    <a:prstGeom prst="rect">
                      <a:avLst/>
                    </a:prstGeom>
                  </pic:spPr>
                </pic:pic>
              </a:graphicData>
            </a:graphic>
          </wp:inline>
        </w:drawing>
      </w:r>
      <w:bookmarkEnd w:id="47"/>
      <w:r>
        <w:rPr/>
        <w:t>,</w:t>
      </w:r>
      <w:bookmarkEnd w:id="44"/>
    </w:p>
    <w:p>
      <w:pPr>
        <w:pStyle w:val="Normal"/>
        <w:numPr>
          <w:ilvl w:val="0"/>
          <w:numId w:val="19"/>
        </w:numPr>
        <w:rPr/>
      </w:pPr>
      <w:bookmarkStart w:id="48" w:name="S2.I1.i2"/>
      <w:bookmarkStart w:id="49" w:name="S2.I1.i2.p1"/>
      <w:bookmarkStart w:id="50" w:name="S2.I1.i2.p1.m1"/>
      <w:bookmarkEnd w:id="48"/>
      <w:r>
        <w:rPr/>
        <w:drawing>
          <wp:inline distT="0" distB="0" distL="0" distR="0">
            <wp:extent cx="165735" cy="151130"/>
            <wp:effectExtent l="0" t="0" r="0" b="0"/>
            <wp:docPr id="18" name="Image17" descr="\varp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7" descr="\varphi"/>
                    <pic:cNvPicPr>
                      <a:picLocks noChangeAspect="1" noChangeArrowheads="1"/>
                    </pic:cNvPicPr>
                  </pic:nvPicPr>
                  <pic:blipFill>
                    <a:blip r:embed="rId11"/>
                    <a:stretch>
                      <a:fillRect/>
                    </a:stretch>
                  </pic:blipFill>
                  <pic:spPr bwMode="auto">
                    <a:xfrm>
                      <a:off x="0" y="0"/>
                      <a:ext cx="165735" cy="151130"/>
                    </a:xfrm>
                    <a:prstGeom prst="rect">
                      <a:avLst/>
                    </a:prstGeom>
                  </pic:spPr>
                </pic:pic>
              </a:graphicData>
            </a:graphic>
          </wp:inline>
        </w:drawing>
      </w:r>
      <w:bookmarkEnd w:id="50"/>
      <w:r>
        <w:rPr/>
        <w:t xml:space="preserve"> </w:t>
      </w:r>
      <w:r>
        <w:rPr/>
        <w:t xml:space="preserve">está em </w:t>
      </w:r>
      <w:bookmarkStart w:id="51" w:name="S2.I1.i2.p1.m2"/>
      <w:r>
        <w:rPr/>
        <w:drawing>
          <wp:inline distT="0" distB="0" distL="0" distR="0">
            <wp:extent cx="291465" cy="151130"/>
            <wp:effectExtent l="0" t="0" r="0" b="0"/>
            <wp:docPr id="19" name="Image18" descr="{\sf FBF}{\mbox{${}_{\mbox{\small\s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8" descr="{\sf FBF}{\mbox{${}_{\mbox{\small\sf}}$}}"/>
                    <pic:cNvPicPr>
                      <a:picLocks noChangeAspect="1" noChangeArrowheads="1"/>
                    </pic:cNvPicPr>
                  </pic:nvPicPr>
                  <pic:blipFill>
                    <a:blip r:embed="rId2"/>
                    <a:stretch>
                      <a:fillRect/>
                    </a:stretch>
                  </pic:blipFill>
                  <pic:spPr bwMode="auto">
                    <a:xfrm>
                      <a:off x="0" y="0"/>
                      <a:ext cx="291465" cy="151130"/>
                    </a:xfrm>
                    <a:prstGeom prst="rect">
                      <a:avLst/>
                    </a:prstGeom>
                  </pic:spPr>
                </pic:pic>
              </a:graphicData>
            </a:graphic>
          </wp:inline>
        </w:drawing>
      </w:r>
      <w:bookmarkEnd w:id="51"/>
      <w:r>
        <w:rPr/>
        <w:t xml:space="preserve">, se </w:t>
      </w:r>
      <w:bookmarkStart w:id="52" w:name="S2.I1.i2.p1.m3"/>
      <w:r>
        <w:rPr/>
        <w:drawing>
          <wp:inline distT="0" distB="0" distL="0" distR="0">
            <wp:extent cx="414020" cy="151130"/>
            <wp:effectExtent l="0" t="0" r="0" b="0"/>
            <wp:docPr id="20" name="Image19" descr="\varphi\in 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9" descr="\varphi\in P"/>
                    <pic:cNvPicPr>
                      <a:picLocks noChangeAspect="1" noChangeArrowheads="1"/>
                    </pic:cNvPicPr>
                  </pic:nvPicPr>
                  <pic:blipFill>
                    <a:blip r:embed="rId13"/>
                    <a:stretch>
                      <a:fillRect/>
                    </a:stretch>
                  </pic:blipFill>
                  <pic:spPr bwMode="auto">
                    <a:xfrm>
                      <a:off x="0" y="0"/>
                      <a:ext cx="414020" cy="151130"/>
                    </a:xfrm>
                    <a:prstGeom prst="rect">
                      <a:avLst/>
                    </a:prstGeom>
                  </pic:spPr>
                </pic:pic>
              </a:graphicData>
            </a:graphic>
          </wp:inline>
        </w:drawing>
      </w:r>
      <w:bookmarkEnd w:id="52"/>
      <w:r>
        <w:rPr/>
        <w:t>,</w:t>
      </w:r>
      <w:bookmarkEnd w:id="49"/>
    </w:p>
    <w:p>
      <w:pPr>
        <w:pStyle w:val="Normal"/>
        <w:numPr>
          <w:ilvl w:val="0"/>
          <w:numId w:val="19"/>
        </w:numPr>
        <w:rPr/>
      </w:pPr>
      <w:bookmarkStart w:id="53" w:name="S2.I1.i3"/>
      <w:bookmarkStart w:id="54" w:name="S2.I1.i3.p1"/>
      <w:bookmarkStart w:id="55" w:name="S2.I1.i3.p1.m1"/>
      <w:bookmarkEnd w:id="53"/>
      <w:r>
        <w:rPr/>
        <w:drawing>
          <wp:inline distT="0" distB="0" distL="0" distR="0">
            <wp:extent cx="291465" cy="151130"/>
            <wp:effectExtent l="0" t="0" r="0" b="0"/>
            <wp:docPr id="21" name="Image20" descr="\neg\varp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20" descr="\neg\varphi"/>
                    <pic:cNvPicPr>
                      <a:picLocks noChangeAspect="1" noChangeArrowheads="1"/>
                    </pic:cNvPicPr>
                  </pic:nvPicPr>
                  <pic:blipFill>
                    <a:blip r:embed="rId14"/>
                    <a:stretch>
                      <a:fillRect/>
                    </a:stretch>
                  </pic:blipFill>
                  <pic:spPr bwMode="auto">
                    <a:xfrm>
                      <a:off x="0" y="0"/>
                      <a:ext cx="291465" cy="151130"/>
                    </a:xfrm>
                    <a:prstGeom prst="rect">
                      <a:avLst/>
                    </a:prstGeom>
                  </pic:spPr>
                </pic:pic>
              </a:graphicData>
            </a:graphic>
          </wp:inline>
        </w:drawing>
      </w:r>
      <w:bookmarkEnd w:id="55"/>
      <w:r>
        <w:rPr/>
        <w:t xml:space="preserve"> </w:t>
      </w:r>
      <w:r>
        <w:rPr/>
        <w:t xml:space="preserve">está em </w:t>
      </w:r>
      <w:bookmarkStart w:id="56" w:name="S2.I1.i3.p1.m2"/>
      <w:r>
        <w:rPr/>
        <w:drawing>
          <wp:inline distT="0" distB="0" distL="0" distR="0">
            <wp:extent cx="291465" cy="151130"/>
            <wp:effectExtent l="0" t="0" r="0" b="0"/>
            <wp:docPr id="22" name="Image21" descr="{\sf FBF}{\mbox{${}_{\mbox{\small\s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21" descr="{\sf FBF}{\mbox{${}_{\mbox{\small\sf}}$}}"/>
                    <pic:cNvPicPr>
                      <a:picLocks noChangeAspect="1" noChangeArrowheads="1"/>
                    </pic:cNvPicPr>
                  </pic:nvPicPr>
                  <pic:blipFill>
                    <a:blip r:embed="rId2"/>
                    <a:stretch>
                      <a:fillRect/>
                    </a:stretch>
                  </pic:blipFill>
                  <pic:spPr bwMode="auto">
                    <a:xfrm>
                      <a:off x="0" y="0"/>
                      <a:ext cx="291465" cy="151130"/>
                    </a:xfrm>
                    <a:prstGeom prst="rect">
                      <a:avLst/>
                    </a:prstGeom>
                  </pic:spPr>
                </pic:pic>
              </a:graphicData>
            </a:graphic>
          </wp:inline>
        </w:drawing>
      </w:r>
      <w:bookmarkEnd w:id="56"/>
      <w:r>
        <w:rPr/>
        <w:t xml:space="preserve">, se </w:t>
      </w:r>
      <w:bookmarkStart w:id="57" w:name="S2.I1.i3.p1.m3"/>
      <w:r>
        <w:rPr/>
        <w:drawing>
          <wp:inline distT="0" distB="0" distL="0" distR="0">
            <wp:extent cx="550545" cy="151130"/>
            <wp:effectExtent l="0" t="0" r="0" b="0"/>
            <wp:docPr id="23" name="Image22" descr="\varphi\in{\sf FBF}{\mbox{${}_{\mbox{\small\s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22" descr="\varphi\in{\sf FBF}{\mbox{${}_{\mbox{\small\sf}}$}}"/>
                    <pic:cNvPicPr>
                      <a:picLocks noChangeAspect="1" noChangeArrowheads="1"/>
                    </pic:cNvPicPr>
                  </pic:nvPicPr>
                  <pic:blipFill>
                    <a:blip r:embed="rId15"/>
                    <a:stretch>
                      <a:fillRect/>
                    </a:stretch>
                  </pic:blipFill>
                  <pic:spPr bwMode="auto">
                    <a:xfrm>
                      <a:off x="0" y="0"/>
                      <a:ext cx="550545" cy="151130"/>
                    </a:xfrm>
                    <a:prstGeom prst="rect">
                      <a:avLst/>
                    </a:prstGeom>
                  </pic:spPr>
                </pic:pic>
              </a:graphicData>
            </a:graphic>
          </wp:inline>
        </w:drawing>
      </w:r>
      <w:bookmarkEnd w:id="57"/>
      <w:r>
        <w:rPr/>
        <w:t>,</w:t>
      </w:r>
      <w:bookmarkEnd w:id="54"/>
    </w:p>
    <w:p>
      <w:pPr>
        <w:pStyle w:val="Normal"/>
        <w:numPr>
          <w:ilvl w:val="0"/>
          <w:numId w:val="19"/>
        </w:numPr>
        <w:rPr/>
      </w:pPr>
      <w:bookmarkStart w:id="58" w:name="S2.I1.i4"/>
      <w:bookmarkStart w:id="59" w:name="S2.I1.i4.p1"/>
      <w:bookmarkStart w:id="60" w:name="S2.I1.i4.p1.m1"/>
      <w:bookmarkEnd w:id="58"/>
      <w:r>
        <w:rPr/>
        <w:drawing>
          <wp:inline distT="0" distB="0" distL="0" distR="0">
            <wp:extent cx="252095" cy="151130"/>
            <wp:effectExtent l="0" t="0" r="0" b="0"/>
            <wp:docPr id="24" name="Image23" descr="[{a}]\varp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23" descr="[{a}]\varphi"/>
                    <pic:cNvPicPr>
                      <a:picLocks noChangeAspect="1" noChangeArrowheads="1"/>
                    </pic:cNvPicPr>
                  </pic:nvPicPr>
                  <pic:blipFill>
                    <a:blip r:embed="rId16"/>
                    <a:stretch>
                      <a:fillRect/>
                    </a:stretch>
                  </pic:blipFill>
                  <pic:spPr bwMode="auto">
                    <a:xfrm>
                      <a:off x="0" y="0"/>
                      <a:ext cx="252095" cy="151130"/>
                    </a:xfrm>
                    <a:prstGeom prst="rect">
                      <a:avLst/>
                    </a:prstGeom>
                  </pic:spPr>
                </pic:pic>
              </a:graphicData>
            </a:graphic>
          </wp:inline>
        </w:drawing>
      </w:r>
      <w:bookmarkEnd w:id="60"/>
      <w:r>
        <w:rPr/>
        <w:t xml:space="preserve"> </w:t>
      </w:r>
      <w:r>
        <w:rPr/>
        <w:t xml:space="preserve">está em </w:t>
      </w:r>
      <w:bookmarkStart w:id="61" w:name="S2.I1.i4.p1.m2"/>
      <w:r>
        <w:rPr/>
        <w:drawing>
          <wp:inline distT="0" distB="0" distL="0" distR="0">
            <wp:extent cx="291465" cy="151130"/>
            <wp:effectExtent l="0" t="0" r="0" b="0"/>
            <wp:docPr id="25" name="Image24" descr="{\sf FBF}{\mbox{${}_{\mbox{\small\s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24" descr="{\sf FBF}{\mbox{${}_{\mbox{\small\sf}}$}}"/>
                    <pic:cNvPicPr>
                      <a:picLocks noChangeAspect="1" noChangeArrowheads="1"/>
                    </pic:cNvPicPr>
                  </pic:nvPicPr>
                  <pic:blipFill>
                    <a:blip r:embed="rId2"/>
                    <a:stretch>
                      <a:fillRect/>
                    </a:stretch>
                  </pic:blipFill>
                  <pic:spPr bwMode="auto">
                    <a:xfrm>
                      <a:off x="0" y="0"/>
                      <a:ext cx="291465" cy="151130"/>
                    </a:xfrm>
                    <a:prstGeom prst="rect">
                      <a:avLst/>
                    </a:prstGeom>
                  </pic:spPr>
                </pic:pic>
              </a:graphicData>
            </a:graphic>
          </wp:inline>
        </w:drawing>
      </w:r>
      <w:bookmarkEnd w:id="61"/>
      <w:r>
        <w:rPr/>
        <w:t xml:space="preserve">, se </w:t>
      </w:r>
      <w:bookmarkStart w:id="62" w:name="S2.I1.i4.p1.m3"/>
      <w:r>
        <w:rPr/>
        <w:drawing>
          <wp:inline distT="0" distB="0" distL="0" distR="0">
            <wp:extent cx="550545" cy="151130"/>
            <wp:effectExtent l="0" t="0" r="0" b="0"/>
            <wp:docPr id="26" name="Image25" descr="\varphi\in{\sf FBF}{\mbox{${}_{\mbox{\small\s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25" descr="\varphi\in{\sf FBF}{\mbox{${}_{\mbox{\small\sf}}$}}"/>
                    <pic:cNvPicPr>
                      <a:picLocks noChangeAspect="1" noChangeArrowheads="1"/>
                    </pic:cNvPicPr>
                  </pic:nvPicPr>
                  <pic:blipFill>
                    <a:blip r:embed="rId15"/>
                    <a:stretch>
                      <a:fillRect/>
                    </a:stretch>
                  </pic:blipFill>
                  <pic:spPr bwMode="auto">
                    <a:xfrm>
                      <a:off x="0" y="0"/>
                      <a:ext cx="550545" cy="151130"/>
                    </a:xfrm>
                    <a:prstGeom prst="rect">
                      <a:avLst/>
                    </a:prstGeom>
                  </pic:spPr>
                </pic:pic>
              </a:graphicData>
            </a:graphic>
          </wp:inline>
        </w:drawing>
      </w:r>
      <w:bookmarkEnd w:id="62"/>
      <w:r>
        <w:rPr/>
        <w:t xml:space="preserve"> e a </w:t>
      </w:r>
      <w:bookmarkStart w:id="63" w:name="S2.I1.i4.p1.m4"/>
      <w:r>
        <w:rPr/>
        <w:drawing>
          <wp:inline distT="0" distB="0" distL="0" distR="0">
            <wp:extent cx="331470" cy="151130"/>
            <wp:effectExtent l="0" t="0" r="0" b="0"/>
            <wp:docPr id="27" name="Image26" descr="\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26" descr="\in{A}"/>
                    <pic:cNvPicPr>
                      <a:picLocks noChangeAspect="1" noChangeArrowheads="1"/>
                    </pic:cNvPicPr>
                  </pic:nvPicPr>
                  <pic:blipFill>
                    <a:blip r:embed="rId17"/>
                    <a:stretch>
                      <a:fillRect/>
                    </a:stretch>
                  </pic:blipFill>
                  <pic:spPr bwMode="auto">
                    <a:xfrm>
                      <a:off x="0" y="0"/>
                      <a:ext cx="331470" cy="151130"/>
                    </a:xfrm>
                    <a:prstGeom prst="rect">
                      <a:avLst/>
                    </a:prstGeom>
                  </pic:spPr>
                </pic:pic>
              </a:graphicData>
            </a:graphic>
          </wp:inline>
        </w:drawing>
      </w:r>
      <w:bookmarkEnd w:id="63"/>
      <w:r>
        <w:rPr/>
        <w:t>,</w:t>
      </w:r>
      <w:bookmarkEnd w:id="59"/>
    </w:p>
    <w:p>
      <w:pPr>
        <w:pStyle w:val="Normal"/>
        <w:numPr>
          <w:ilvl w:val="0"/>
          <w:numId w:val="19"/>
        </w:numPr>
        <w:rPr/>
      </w:pPr>
      <w:bookmarkStart w:id="64" w:name="S2.I1.i5"/>
      <w:bookmarkStart w:id="65" w:name="S2.I1.i5.p1"/>
      <w:bookmarkStart w:id="66" w:name="S2.I1.i5.p1.m1"/>
      <w:bookmarkEnd w:id="64"/>
      <w:r>
        <w:rPr/>
        <w:drawing>
          <wp:inline distT="0" distB="0" distL="0" distR="0">
            <wp:extent cx="442595" cy="151130"/>
            <wp:effectExtent l="0" t="0" r="0" b="0"/>
            <wp:docPr id="28" name="Image27" descr="(\varphi\lor\p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27" descr="(\varphi\lor\psi)"/>
                    <pic:cNvPicPr>
                      <a:picLocks noChangeAspect="1" noChangeArrowheads="1"/>
                    </pic:cNvPicPr>
                  </pic:nvPicPr>
                  <pic:blipFill>
                    <a:blip r:embed="rId18"/>
                    <a:stretch>
                      <a:fillRect/>
                    </a:stretch>
                  </pic:blipFill>
                  <pic:spPr bwMode="auto">
                    <a:xfrm>
                      <a:off x="0" y="0"/>
                      <a:ext cx="442595" cy="151130"/>
                    </a:xfrm>
                    <a:prstGeom prst="rect">
                      <a:avLst/>
                    </a:prstGeom>
                  </pic:spPr>
                </pic:pic>
              </a:graphicData>
            </a:graphic>
          </wp:inline>
        </w:drawing>
      </w:r>
      <w:bookmarkEnd w:id="66"/>
      <w:r>
        <w:rPr/>
        <w:t xml:space="preserve">, </w:t>
      </w:r>
      <w:bookmarkStart w:id="67" w:name="S2.I1.i5.p1.m2"/>
      <w:r>
        <w:rPr/>
        <w:drawing>
          <wp:inline distT="0" distB="0" distL="0" distR="0">
            <wp:extent cx="442595" cy="151130"/>
            <wp:effectExtent l="0" t="0" r="0" b="0"/>
            <wp:docPr id="29" name="Image28" descr="(\varphi\land\p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28" descr="(\varphi\land\psi)"/>
                    <pic:cNvPicPr>
                      <a:picLocks noChangeAspect="1" noChangeArrowheads="1"/>
                    </pic:cNvPicPr>
                  </pic:nvPicPr>
                  <pic:blipFill>
                    <a:blip r:embed="rId19"/>
                    <a:stretch>
                      <a:fillRect/>
                    </a:stretch>
                  </pic:blipFill>
                  <pic:spPr bwMode="auto">
                    <a:xfrm>
                      <a:off x="0" y="0"/>
                      <a:ext cx="442595" cy="151130"/>
                    </a:xfrm>
                    <a:prstGeom prst="rect">
                      <a:avLst/>
                    </a:prstGeom>
                  </pic:spPr>
                </pic:pic>
              </a:graphicData>
            </a:graphic>
          </wp:inline>
        </w:drawing>
      </w:r>
      <w:bookmarkEnd w:id="67"/>
      <w:r>
        <w:rPr/>
        <w:t xml:space="preserve"> e </w:t>
      </w:r>
      <w:bookmarkStart w:id="68" w:name="S2.I1.i5.p1.m3"/>
      <w:r>
        <w:rPr/>
        <w:drawing>
          <wp:inline distT="0" distB="0" distL="0" distR="0">
            <wp:extent cx="504190" cy="151130"/>
            <wp:effectExtent l="0" t="0" r="0" b="0"/>
            <wp:docPr id="30" name="Image29" descr="(\varphi\rightarrow\p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29" descr="(\varphi\rightarrow\psi)"/>
                    <pic:cNvPicPr>
                      <a:picLocks noChangeAspect="1" noChangeArrowheads="1"/>
                    </pic:cNvPicPr>
                  </pic:nvPicPr>
                  <pic:blipFill>
                    <a:blip r:embed="rId20"/>
                    <a:stretch>
                      <a:fillRect/>
                    </a:stretch>
                  </pic:blipFill>
                  <pic:spPr bwMode="auto">
                    <a:xfrm>
                      <a:off x="0" y="0"/>
                      <a:ext cx="504190" cy="151130"/>
                    </a:xfrm>
                    <a:prstGeom prst="rect">
                      <a:avLst/>
                    </a:prstGeom>
                  </pic:spPr>
                </pic:pic>
              </a:graphicData>
            </a:graphic>
          </wp:inline>
        </w:drawing>
      </w:r>
      <w:bookmarkEnd w:id="68"/>
      <w:r>
        <w:rPr/>
        <w:t xml:space="preserve"> estão em </w:t>
      </w:r>
      <w:bookmarkStart w:id="69" w:name="S2.I1.i5.p1.m4"/>
      <w:r>
        <w:rPr/>
        <w:drawing>
          <wp:inline distT="0" distB="0" distL="0" distR="0">
            <wp:extent cx="291465" cy="151130"/>
            <wp:effectExtent l="0" t="0" r="0" b="0"/>
            <wp:docPr id="31" name="Image30" descr="{\sf FBF}{\mbox{${}_{\mbox{\small\s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30" descr="{\sf FBF}{\mbox{${}_{\mbox{\small\sf}}$}}"/>
                    <pic:cNvPicPr>
                      <a:picLocks noChangeAspect="1" noChangeArrowheads="1"/>
                    </pic:cNvPicPr>
                  </pic:nvPicPr>
                  <pic:blipFill>
                    <a:blip r:embed="rId2"/>
                    <a:stretch>
                      <a:fillRect/>
                    </a:stretch>
                  </pic:blipFill>
                  <pic:spPr bwMode="auto">
                    <a:xfrm>
                      <a:off x="0" y="0"/>
                      <a:ext cx="291465" cy="151130"/>
                    </a:xfrm>
                    <a:prstGeom prst="rect">
                      <a:avLst/>
                    </a:prstGeom>
                  </pic:spPr>
                </pic:pic>
              </a:graphicData>
            </a:graphic>
          </wp:inline>
        </w:drawing>
      </w:r>
      <w:bookmarkEnd w:id="69"/>
      <w:r>
        <w:rPr/>
        <w:t xml:space="preserve">, se </w:t>
      </w:r>
      <w:bookmarkStart w:id="70" w:name="S2.I1.i5.p1.m5"/>
      <w:r>
        <w:rPr/>
        <w:drawing>
          <wp:inline distT="0" distB="0" distL="0" distR="0">
            <wp:extent cx="165735" cy="151130"/>
            <wp:effectExtent l="0" t="0" r="0" b="0"/>
            <wp:docPr id="32" name="Image31" descr="\varp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31" descr="\varphi"/>
                    <pic:cNvPicPr>
                      <a:picLocks noChangeAspect="1" noChangeArrowheads="1"/>
                    </pic:cNvPicPr>
                  </pic:nvPicPr>
                  <pic:blipFill>
                    <a:blip r:embed="rId11"/>
                    <a:stretch>
                      <a:fillRect/>
                    </a:stretch>
                  </pic:blipFill>
                  <pic:spPr bwMode="auto">
                    <a:xfrm>
                      <a:off x="0" y="0"/>
                      <a:ext cx="165735" cy="151130"/>
                    </a:xfrm>
                    <a:prstGeom prst="rect">
                      <a:avLst/>
                    </a:prstGeom>
                  </pic:spPr>
                </pic:pic>
              </a:graphicData>
            </a:graphic>
          </wp:inline>
        </w:drawing>
      </w:r>
      <w:bookmarkEnd w:id="70"/>
      <w:r>
        <w:rPr/>
        <w:t xml:space="preserve"> e </w:t>
      </w:r>
      <w:bookmarkStart w:id="71" w:name="S2.I1.i5.p1.m6"/>
      <w:r>
        <w:rPr/>
        <w:drawing>
          <wp:inline distT="0" distB="0" distL="0" distR="0">
            <wp:extent cx="122555" cy="151130"/>
            <wp:effectExtent l="0" t="0" r="0" b="0"/>
            <wp:docPr id="33" name="Image32" descr="\p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32" descr="\psi"/>
                    <pic:cNvPicPr>
                      <a:picLocks noChangeAspect="1" noChangeArrowheads="1"/>
                    </pic:cNvPicPr>
                  </pic:nvPicPr>
                  <pic:blipFill>
                    <a:blip r:embed="rId21"/>
                    <a:stretch>
                      <a:fillRect/>
                    </a:stretch>
                  </pic:blipFill>
                  <pic:spPr bwMode="auto">
                    <a:xfrm>
                      <a:off x="0" y="0"/>
                      <a:ext cx="122555" cy="151130"/>
                    </a:xfrm>
                    <a:prstGeom prst="rect">
                      <a:avLst/>
                    </a:prstGeom>
                  </pic:spPr>
                </pic:pic>
              </a:graphicData>
            </a:graphic>
          </wp:inline>
        </w:drawing>
      </w:r>
      <w:bookmarkEnd w:id="71"/>
      <w:r>
        <w:rPr/>
        <w:t xml:space="preserve"> </w:t>
      </w:r>
      <w:bookmarkStart w:id="72" w:name="S2.I1.i5.p1.m7"/>
      <w:r>
        <w:rPr/>
        <w:drawing>
          <wp:inline distT="0" distB="0" distL="0" distR="0">
            <wp:extent cx="431800" cy="151130"/>
            <wp:effectExtent l="0" t="0" r="0" b="0"/>
            <wp:docPr id="34" name="Image33" descr="\in{\sf FBF}{\mbox{${}_{\mbox{\small\s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33" descr="\in{\sf FBF}{\mbox{${}_{\mbox{\small\sf}}$}}"/>
                    <pic:cNvPicPr>
                      <a:picLocks noChangeAspect="1" noChangeArrowheads="1"/>
                    </pic:cNvPicPr>
                  </pic:nvPicPr>
                  <pic:blipFill>
                    <a:blip r:embed="rId22"/>
                    <a:stretch>
                      <a:fillRect/>
                    </a:stretch>
                  </pic:blipFill>
                  <pic:spPr bwMode="auto">
                    <a:xfrm>
                      <a:off x="0" y="0"/>
                      <a:ext cx="431800" cy="151130"/>
                    </a:xfrm>
                    <a:prstGeom prst="rect">
                      <a:avLst/>
                    </a:prstGeom>
                  </pic:spPr>
                </pic:pic>
              </a:graphicData>
            </a:graphic>
          </wp:inline>
        </w:drawing>
      </w:r>
      <w:bookmarkEnd w:id="72"/>
      <w:r>
        <w:rPr/>
        <w:t>s.</w:t>
      </w:r>
      <w:bookmarkEnd w:id="36"/>
      <w:bookmarkEnd w:id="42"/>
      <w:bookmarkEnd w:id="65"/>
    </w:p>
    <w:p>
      <w:pPr>
        <w:pStyle w:val="FirstParagraph"/>
        <w:rPr/>
      </w:pPr>
      <w:bookmarkStart w:id="73" w:name="S2.p4"/>
      <w:r>
        <w:rPr/>
        <w:t>Uma das noções que utilizamos é a de tamanho de uma fórmula, que é dado pela soma da quantidade de todos os símbolos proposicionais e operadores lógicos da fórmula, exceto por parênteses.</w:t>
      </w:r>
      <w:bookmarkEnd w:id="73"/>
    </w:p>
    <w:p>
      <w:pPr>
        <w:pStyle w:val="Heading6"/>
        <w:rPr/>
      </w:pPr>
      <w:bookmarkStart w:id="74" w:name="definição-5"/>
      <w:r>
        <w:rPr/>
        <w:t>Definição 5</w:t>
      </w:r>
      <w:bookmarkEnd w:id="74"/>
    </w:p>
    <w:p>
      <w:pPr>
        <w:pStyle w:val="FirstParagraph"/>
        <w:rPr/>
      </w:pPr>
      <w:r>
        <w:rPr/>
        <w:t xml:space="preserve">O tamanho de uma fórmula é definido recursivamente por </w:t>
      </w:r>
      <w:bookmarkStart w:id="75" w:name="Thmdefi5.p1.m1"/>
      <w:r>
        <w:rPr/>
        <w:drawing>
          <wp:inline distT="0" distB="0" distL="0" distR="0">
            <wp:extent cx="896620" cy="151130"/>
            <wp:effectExtent l="0" t="0" r="0" b="0"/>
            <wp:docPr id="35" name="Image34" descr="f:{\sf FBF}{\mbox{${}_{\mbox{\small\sf}}$}}\longrightarrow{\mathb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Image34" descr="f:{\sf FBF}{\mbox{${}_{\mbox{\small\sf}}$}}\longrightarrow{\mathbb{N}}"/>
                    <pic:cNvPicPr>
                      <a:picLocks noChangeAspect="1" noChangeArrowheads="1"/>
                    </pic:cNvPicPr>
                  </pic:nvPicPr>
                  <pic:blipFill>
                    <a:blip r:embed="rId23"/>
                    <a:stretch>
                      <a:fillRect/>
                    </a:stretch>
                  </pic:blipFill>
                  <pic:spPr bwMode="auto">
                    <a:xfrm>
                      <a:off x="0" y="0"/>
                      <a:ext cx="896620" cy="151130"/>
                    </a:xfrm>
                    <a:prstGeom prst="rect">
                      <a:avLst/>
                    </a:prstGeom>
                  </pic:spPr>
                </pic:pic>
              </a:graphicData>
            </a:graphic>
          </wp:inline>
        </w:drawing>
      </w:r>
      <w:bookmarkEnd w:id="75"/>
      <w:r>
        <w:rPr/>
        <w:t>:</w:t>
      </w:r>
    </w:p>
    <w:p>
      <w:pPr>
        <w:pStyle w:val="Compact"/>
        <w:numPr>
          <w:ilvl w:val="0"/>
          <w:numId w:val="0"/>
        </w:numPr>
        <w:ind w:left="480" w:hanging="0"/>
        <w:rPr/>
      </w:pPr>
      <w:r>
        <w:rPr/>
      </w:r>
      <w:bookmarkStart w:id="76" w:name="S2.I2.i1"/>
      <w:bookmarkStart w:id="77" w:name="S2.I2.i1"/>
      <w:bookmarkEnd w:id="77"/>
    </w:p>
    <w:p>
      <w:pPr>
        <w:pStyle w:val="Normal"/>
        <w:numPr>
          <w:ilvl w:val="0"/>
          <w:numId w:val="21"/>
        </w:numPr>
        <w:rPr/>
      </w:pPr>
      <w:bookmarkStart w:id="78" w:name="S2.I2.i1.p1"/>
      <w:bookmarkStart w:id="79" w:name="S2.I2.i1.p1.m1"/>
      <w:r>
        <w:rPr/>
        <w:drawing>
          <wp:inline distT="0" distB="0" distL="0" distR="0">
            <wp:extent cx="528955" cy="151130"/>
            <wp:effectExtent l="0" t="0" r="0" b="0"/>
            <wp:docPr id="36" name="Image35" descr="f(\varphi)=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35" descr="f(\varphi)=1"/>
                    <pic:cNvPicPr>
                      <a:picLocks noChangeAspect="1" noChangeArrowheads="1"/>
                    </pic:cNvPicPr>
                  </pic:nvPicPr>
                  <pic:blipFill>
                    <a:blip r:embed="rId24"/>
                    <a:stretch>
                      <a:fillRect/>
                    </a:stretch>
                  </pic:blipFill>
                  <pic:spPr bwMode="auto">
                    <a:xfrm>
                      <a:off x="0" y="0"/>
                      <a:ext cx="528955" cy="151130"/>
                    </a:xfrm>
                    <a:prstGeom prst="rect">
                      <a:avLst/>
                    </a:prstGeom>
                  </pic:spPr>
                </pic:pic>
              </a:graphicData>
            </a:graphic>
          </wp:inline>
        </w:drawing>
      </w:r>
      <w:bookmarkEnd w:id="79"/>
      <w:r>
        <w:rPr/>
        <w:t xml:space="preserve">, se </w:t>
      </w:r>
      <w:bookmarkStart w:id="80" w:name="S2.I2.i1.p1.m2"/>
      <w:r>
        <w:rPr/>
        <w:drawing>
          <wp:inline distT="0" distB="0" distL="0" distR="0">
            <wp:extent cx="414020" cy="151130"/>
            <wp:effectExtent l="0" t="0" r="0" b="0"/>
            <wp:docPr id="37" name="Image36" descr="\varphi\in 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Image36" descr="\varphi\in P"/>
                    <pic:cNvPicPr>
                      <a:picLocks noChangeAspect="1" noChangeArrowheads="1"/>
                    </pic:cNvPicPr>
                  </pic:nvPicPr>
                  <pic:blipFill>
                    <a:blip r:embed="rId13"/>
                    <a:stretch>
                      <a:fillRect/>
                    </a:stretch>
                  </pic:blipFill>
                  <pic:spPr bwMode="auto">
                    <a:xfrm>
                      <a:off x="0" y="0"/>
                      <a:ext cx="414020" cy="151130"/>
                    </a:xfrm>
                    <a:prstGeom prst="rect">
                      <a:avLst/>
                    </a:prstGeom>
                  </pic:spPr>
                </pic:pic>
              </a:graphicData>
            </a:graphic>
          </wp:inline>
        </w:drawing>
      </w:r>
      <w:bookmarkEnd w:id="80"/>
      <w:r>
        <w:rPr/>
        <w:t xml:space="preserve"> ou </w:t>
      </w:r>
      <w:bookmarkStart w:id="81" w:name="S2.I2.i1.p1.m3"/>
      <w:r>
        <w:rPr/>
        <w:drawing>
          <wp:inline distT="0" distB="0" distL="0" distR="0">
            <wp:extent cx="414020" cy="151130"/>
            <wp:effectExtent l="0" t="0" r="0" b="0"/>
            <wp:docPr id="38" name="Image37" descr="\varphi\in 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37" descr="\varphi\in C"/>
                    <pic:cNvPicPr>
                      <a:picLocks noChangeAspect="1" noChangeArrowheads="1"/>
                    </pic:cNvPicPr>
                  </pic:nvPicPr>
                  <pic:blipFill>
                    <a:blip r:embed="rId12"/>
                    <a:stretch>
                      <a:fillRect/>
                    </a:stretch>
                  </pic:blipFill>
                  <pic:spPr bwMode="auto">
                    <a:xfrm>
                      <a:off x="0" y="0"/>
                      <a:ext cx="414020" cy="151130"/>
                    </a:xfrm>
                    <a:prstGeom prst="rect">
                      <a:avLst/>
                    </a:prstGeom>
                  </pic:spPr>
                </pic:pic>
              </a:graphicData>
            </a:graphic>
          </wp:inline>
        </w:drawing>
      </w:r>
      <w:bookmarkEnd w:id="78"/>
      <w:bookmarkEnd w:id="81"/>
    </w:p>
    <w:p>
      <w:pPr>
        <w:pStyle w:val="Compact"/>
        <w:numPr>
          <w:ilvl w:val="0"/>
          <w:numId w:val="22"/>
        </w:numPr>
        <w:rPr/>
      </w:pPr>
      <w:bookmarkStart w:id="82" w:name="S2.I2.i2.p1"/>
      <w:bookmarkStart w:id="83" w:name="S2.I2.i2.p1.m1"/>
      <w:bookmarkStart w:id="84" w:name="S2.I2.i2"/>
      <w:bookmarkEnd w:id="84"/>
      <w:r>
        <w:rPr/>
        <w:drawing>
          <wp:inline distT="0" distB="0" distL="0" distR="0">
            <wp:extent cx="1040130" cy="151130"/>
            <wp:effectExtent l="0" t="0" r="0" b="0"/>
            <wp:docPr id="39" name="Image38" descr="f(\neg\varphi)=1+f(\varp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Image38" descr="f(\neg\varphi)=1+f(\varphi)"/>
                    <pic:cNvPicPr>
                      <a:picLocks noChangeAspect="1" noChangeArrowheads="1"/>
                    </pic:cNvPicPr>
                  </pic:nvPicPr>
                  <pic:blipFill>
                    <a:blip r:embed="rId25"/>
                    <a:stretch>
                      <a:fillRect/>
                    </a:stretch>
                  </pic:blipFill>
                  <pic:spPr bwMode="auto">
                    <a:xfrm>
                      <a:off x="0" y="0"/>
                      <a:ext cx="1040130" cy="151130"/>
                    </a:xfrm>
                    <a:prstGeom prst="rect">
                      <a:avLst/>
                    </a:prstGeom>
                  </pic:spPr>
                </pic:pic>
              </a:graphicData>
            </a:graphic>
          </wp:inline>
        </w:drawing>
      </w:r>
      <w:bookmarkStart w:id="85" w:name="S2.I2.i3"/>
      <w:bookmarkEnd w:id="82"/>
      <w:bookmarkEnd w:id="83"/>
      <w:bookmarkEnd w:id="85"/>
    </w:p>
    <w:p>
      <w:pPr>
        <w:pStyle w:val="Normal"/>
        <w:numPr>
          <w:ilvl w:val="0"/>
          <w:numId w:val="23"/>
        </w:numPr>
        <w:rPr/>
      </w:pPr>
      <w:bookmarkStart w:id="86" w:name="S2.I2.i3.p1"/>
      <w:bookmarkStart w:id="87" w:name="S2.I2.i3.p1.m1"/>
      <w:r>
        <w:rPr/>
        <w:drawing>
          <wp:inline distT="0" distB="0" distL="0" distR="0">
            <wp:extent cx="1710055" cy="151130"/>
            <wp:effectExtent l="0" t="0" r="0" b="0"/>
            <wp:docPr id="40" name="Image39" descr="f([{a}]\varphi)=f(\langle{a}\rangle\varphi)=a+f(\varp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39" descr="f([{a}]\varphi)=f(\langle{a}\rangle\varphi)=a+f(\varphi)"/>
                    <pic:cNvPicPr>
                      <a:picLocks noChangeAspect="1" noChangeArrowheads="1"/>
                    </pic:cNvPicPr>
                  </pic:nvPicPr>
                  <pic:blipFill>
                    <a:blip r:embed="rId26"/>
                    <a:stretch>
                      <a:fillRect/>
                    </a:stretch>
                  </pic:blipFill>
                  <pic:spPr bwMode="auto">
                    <a:xfrm>
                      <a:off x="0" y="0"/>
                      <a:ext cx="1710055" cy="151130"/>
                    </a:xfrm>
                    <a:prstGeom prst="rect">
                      <a:avLst/>
                    </a:prstGeom>
                  </pic:spPr>
                </pic:pic>
              </a:graphicData>
            </a:graphic>
          </wp:inline>
        </w:drawing>
      </w:r>
      <w:bookmarkEnd w:id="87"/>
      <w:r>
        <w:rPr/>
        <w:t xml:space="preserve"> </w:t>
      </w:r>
      <w:bookmarkStart w:id="88" w:name="S2.I2.i4"/>
      <w:bookmarkEnd w:id="86"/>
      <w:bookmarkEnd w:id="88"/>
    </w:p>
    <w:p>
      <w:pPr>
        <w:pStyle w:val="Normal"/>
        <w:numPr>
          <w:ilvl w:val="0"/>
          <w:numId w:val="24"/>
        </w:numPr>
        <w:rPr/>
      </w:pPr>
      <w:bookmarkStart w:id="89" w:name="S2.I2.i4.p1.m1"/>
      <w:bookmarkStart w:id="90" w:name="S2.I2.i4.p1"/>
      <w:bookmarkStart w:id="91" w:name="Thmdefi5.p1"/>
      <w:bookmarkStart w:id="92" w:name="Thmdefi5"/>
      <w:r>
        <w:rPr/>
        <w:drawing>
          <wp:inline distT="0" distB="0" distL="0" distR="0">
            <wp:extent cx="3290570" cy="151130"/>
            <wp:effectExtent l="0" t="0" r="0" b="0"/>
            <wp:docPr id="41" name="Image40" descr="f((\varphi\land\psi))=f((\varphi\lor\psi))=f((\varphi\rightarrow\psi))=1+f(% \varphi)+f(\p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40" descr="f((\varphi\land\psi))=f((\varphi\lor\psi))=f((\varphi\rightarrow\psi))=1+f(% \varphi)+f(\psi)"/>
                    <pic:cNvPicPr>
                      <a:picLocks noChangeAspect="1" noChangeArrowheads="1"/>
                    </pic:cNvPicPr>
                  </pic:nvPicPr>
                  <pic:blipFill>
                    <a:blip r:embed="rId27"/>
                    <a:stretch>
                      <a:fillRect/>
                    </a:stretch>
                  </pic:blipFill>
                  <pic:spPr bwMode="auto">
                    <a:xfrm>
                      <a:off x="0" y="0"/>
                      <a:ext cx="3290570" cy="151130"/>
                    </a:xfrm>
                    <a:prstGeom prst="rect">
                      <a:avLst/>
                    </a:prstGeom>
                  </pic:spPr>
                </pic:pic>
              </a:graphicData>
            </a:graphic>
          </wp:inline>
        </w:drawing>
      </w:r>
      <w:bookmarkEnd w:id="89"/>
      <w:bookmarkEnd w:id="90"/>
      <w:bookmarkEnd w:id="91"/>
      <w:bookmarkEnd w:id="92"/>
    </w:p>
    <w:p>
      <w:pPr>
        <w:pStyle w:val="FirstParagraph"/>
        <w:rPr/>
      </w:pPr>
      <w:bookmarkStart w:id="93" w:name="S2.p5"/>
      <w:r>
        <w:rPr/>
        <w:t xml:space="preserve">Utilizamos a Forma Normal Negada (FNN) como uma forma de padronização do formato das fórmulas, com o objetivo de facilitar a leitura de sua sintaxe, além de reduzir os seus operadores somente aos de </w:t>
      </w:r>
      <w:bookmarkStart w:id="94" w:name="S2.p5.m1"/>
      <w:r>
        <w:rPr/>
        <w:drawing>
          <wp:inline distT="0" distB="0" distL="0" distR="0">
            <wp:extent cx="831850" cy="151130"/>
            <wp:effectExtent l="0" t="0" r="0" b="0"/>
            <wp:docPr id="42" name="Image41" descr="\neg,\land,\lor,[{{a}}],\langle{{a}}\r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41" descr="\neg,\land,\lor,[{{a}}],\langle{{a}}\rangle"/>
                    <pic:cNvPicPr>
                      <a:picLocks noChangeAspect="1" noChangeArrowheads="1"/>
                    </pic:cNvPicPr>
                  </pic:nvPicPr>
                  <pic:blipFill>
                    <a:blip r:embed="rId28"/>
                    <a:stretch>
                      <a:fillRect/>
                    </a:stretch>
                  </pic:blipFill>
                  <pic:spPr bwMode="auto">
                    <a:xfrm>
                      <a:off x="0" y="0"/>
                      <a:ext cx="831850" cy="151130"/>
                    </a:xfrm>
                    <a:prstGeom prst="rect">
                      <a:avLst/>
                    </a:prstGeom>
                  </pic:spPr>
                </pic:pic>
              </a:graphicData>
            </a:graphic>
          </wp:inline>
        </w:drawing>
      </w:r>
      <w:bookmarkEnd w:id="94"/>
      <w:r>
        <w:rPr/>
        <w:t>.</w:t>
      </w:r>
      <w:bookmarkEnd w:id="93"/>
    </w:p>
    <w:p>
      <w:pPr>
        <w:pStyle w:val="Heading6"/>
        <w:rPr/>
      </w:pPr>
      <w:bookmarkStart w:id="95" w:name="Thmdefi6"/>
      <w:bookmarkStart w:id="96" w:name="definição-6"/>
      <w:r>
        <w:rPr/>
        <w:t>Definição 6</w:t>
      </w:r>
      <w:bookmarkEnd w:id="96"/>
    </w:p>
    <w:p>
      <w:pPr>
        <w:pStyle w:val="FirstParagraph"/>
        <w:rPr/>
      </w:pPr>
      <w:bookmarkStart w:id="97" w:name="Thmdefi6.p1"/>
      <w:r>
        <w:rPr/>
        <w:t xml:space="preserve">A Forma Normal Negada tem o formato de uma fórmula com seus operadores reduzidos a </w:t>
      </w:r>
      <w:bookmarkStart w:id="98" w:name="Thmdefi6.p1.m1"/>
      <w:r>
        <w:rPr/>
        <w:drawing>
          <wp:inline distT="0" distB="0" distL="0" distR="0">
            <wp:extent cx="234315" cy="151130"/>
            <wp:effectExtent l="0" t="0" r="0" b="0"/>
            <wp:docPr id="43" name="Image42" descr="\n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age42" descr="\neg"/>
                    <pic:cNvPicPr>
                      <a:picLocks noChangeAspect="1" noChangeArrowheads="1"/>
                    </pic:cNvPicPr>
                  </pic:nvPicPr>
                  <pic:blipFill>
                    <a:blip r:embed="rId29"/>
                    <a:stretch>
                      <a:fillRect/>
                    </a:stretch>
                  </pic:blipFill>
                  <pic:spPr bwMode="auto">
                    <a:xfrm>
                      <a:off x="0" y="0"/>
                      <a:ext cx="234315" cy="151130"/>
                    </a:xfrm>
                    <a:prstGeom prst="rect">
                      <a:avLst/>
                    </a:prstGeom>
                  </pic:spPr>
                </pic:pic>
              </a:graphicData>
            </a:graphic>
          </wp:inline>
        </w:drawing>
      </w:r>
      <w:bookmarkEnd w:id="98"/>
      <w:r>
        <w:rPr/>
        <w:t xml:space="preserve">, aplicado somente a símbolos proposicionais, e aos operadores: </w:t>
      </w:r>
      <w:bookmarkStart w:id="99" w:name="Thmdefi6.p1.m2"/>
      <w:r>
        <w:rPr/>
        <w:drawing>
          <wp:inline distT="0" distB="0" distL="0" distR="0">
            <wp:extent cx="687705" cy="151130"/>
            <wp:effectExtent l="0" t="0" r="0" b="0"/>
            <wp:docPr id="44" name="Image43" descr="\land,\lor,[{{a}}],\langle{{a}}\r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43" descr="\land,\lor,[{{a}}],\langle{{a}}\rangle"/>
                    <pic:cNvPicPr>
                      <a:picLocks noChangeAspect="1" noChangeArrowheads="1"/>
                    </pic:cNvPicPr>
                  </pic:nvPicPr>
                  <pic:blipFill>
                    <a:blip r:embed="rId30"/>
                    <a:stretch>
                      <a:fillRect/>
                    </a:stretch>
                  </pic:blipFill>
                  <pic:spPr bwMode="auto">
                    <a:xfrm>
                      <a:off x="0" y="0"/>
                      <a:ext cx="687705" cy="151130"/>
                    </a:xfrm>
                    <a:prstGeom prst="rect">
                      <a:avLst/>
                    </a:prstGeom>
                  </pic:spPr>
                </pic:pic>
              </a:graphicData>
            </a:graphic>
          </wp:inline>
        </w:drawing>
      </w:r>
      <w:bookmarkEnd w:id="99"/>
      <w:r>
        <w:rPr/>
        <w:t>.</w:t>
      </w:r>
      <w:bookmarkEnd w:id="95"/>
      <w:bookmarkEnd w:id="97"/>
    </w:p>
    <w:p>
      <w:pPr>
        <w:pStyle w:val="Heading6"/>
        <w:rPr/>
      </w:pPr>
      <w:bookmarkStart w:id="100" w:name="Thmdefi7"/>
      <w:bookmarkStart w:id="101" w:name="definição-7"/>
      <w:bookmarkEnd w:id="100"/>
      <w:r>
        <w:rPr/>
        <w:t>Definição 7</w:t>
      </w:r>
      <w:bookmarkEnd w:id="101"/>
    </w:p>
    <w:p>
      <w:pPr>
        <w:pStyle w:val="FirstParagraph"/>
        <w:rPr/>
      </w:pPr>
      <w:bookmarkStart w:id="102" w:name="Thmdefi7.p1"/>
      <w:r>
        <w:rPr/>
        <w:t xml:space="preserve">A Forma Normal Negada de uma fórmula é dada pela função </w:t>
      </w:r>
      <w:bookmarkStart w:id="103" w:name="Thmdefi7.p1.m1"/>
      <w:r>
        <w:rPr/>
        <w:drawing>
          <wp:inline distT="0" distB="0" distL="0" distR="0">
            <wp:extent cx="1040130" cy="151130"/>
            <wp:effectExtent l="0" t="0" r="0" b="0"/>
            <wp:docPr id="45" name="Image44" descr="g:{\sf FBF}{\mbox{${}_{\mbox{\small\sf}}$}}\longrightarrow{\sf FBF}{\mbox{${}_% {\mbox{\small\s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44" descr="g:{\sf FBF}{\mbox{${}_{\mbox{\small\sf}}$}}\longrightarrow{\sf FBF}{\mbox{${}_% {\mbox{\small\sf}}$}}"/>
                    <pic:cNvPicPr>
                      <a:picLocks noChangeAspect="1" noChangeArrowheads="1"/>
                    </pic:cNvPicPr>
                  </pic:nvPicPr>
                  <pic:blipFill>
                    <a:blip r:embed="rId31"/>
                    <a:stretch>
                      <a:fillRect/>
                    </a:stretch>
                  </pic:blipFill>
                  <pic:spPr bwMode="auto">
                    <a:xfrm>
                      <a:off x="0" y="0"/>
                      <a:ext cx="1040130" cy="151130"/>
                    </a:xfrm>
                    <a:prstGeom prst="rect">
                      <a:avLst/>
                    </a:prstGeom>
                  </pic:spPr>
                </pic:pic>
              </a:graphicData>
            </a:graphic>
          </wp:inline>
        </w:drawing>
      </w:r>
      <w:bookmarkEnd w:id="103"/>
      <w:r>
        <w:rPr/>
        <w:t xml:space="preserve">, na qual </w:t>
      </w:r>
      <w:bookmarkStart w:id="104" w:name="Thmdefi7.p1.m2"/>
      <w:r>
        <w:rPr/>
        <w:drawing>
          <wp:inline distT="0" distB="0" distL="0" distR="0">
            <wp:extent cx="709295" cy="151130"/>
            <wp:effectExtent l="0" t="0" r="0" b="0"/>
            <wp:docPr id="46" name="Image45" descr="\varphi,\psi\in{\sf FBF}{\mbox{${}_{\mbox{\small\s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45" descr="\varphi,\psi\in{\sf FBF}{\mbox{${}_{\mbox{\small\sf}}$}}"/>
                    <pic:cNvPicPr>
                      <a:picLocks noChangeAspect="1" noChangeArrowheads="1"/>
                    </pic:cNvPicPr>
                  </pic:nvPicPr>
                  <pic:blipFill>
                    <a:blip r:embed="rId32"/>
                    <a:stretch>
                      <a:fillRect/>
                    </a:stretch>
                  </pic:blipFill>
                  <pic:spPr bwMode="auto">
                    <a:xfrm>
                      <a:off x="0" y="0"/>
                      <a:ext cx="709295" cy="151130"/>
                    </a:xfrm>
                    <a:prstGeom prst="rect">
                      <a:avLst/>
                    </a:prstGeom>
                  </pic:spPr>
                </pic:pic>
              </a:graphicData>
            </a:graphic>
          </wp:inline>
        </w:drawing>
      </w:r>
      <w:bookmarkEnd w:id="104"/>
      <w:r>
        <w:rPr/>
        <w:t xml:space="preserve"> e </w:t>
      </w:r>
      <w:bookmarkStart w:id="105" w:name="Thmdefi7.p1.m3"/>
      <w:r>
        <w:rPr/>
        <w:drawing>
          <wp:inline distT="0" distB="0" distL="0" distR="0">
            <wp:extent cx="392430" cy="151130"/>
            <wp:effectExtent l="0" t="0" r="0" b="0"/>
            <wp:docPr id="47" name="Image46" descr="p\in 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Image46" descr="p\in P"/>
                    <pic:cNvPicPr>
                      <a:picLocks noChangeAspect="1" noChangeArrowheads="1"/>
                    </pic:cNvPicPr>
                  </pic:nvPicPr>
                  <pic:blipFill>
                    <a:blip r:embed="rId33"/>
                    <a:stretch>
                      <a:fillRect/>
                    </a:stretch>
                  </pic:blipFill>
                  <pic:spPr bwMode="auto">
                    <a:xfrm>
                      <a:off x="0" y="0"/>
                      <a:ext cx="392430" cy="151130"/>
                    </a:xfrm>
                    <a:prstGeom prst="rect">
                      <a:avLst/>
                    </a:prstGeom>
                  </pic:spPr>
                </pic:pic>
              </a:graphicData>
            </a:graphic>
          </wp:inline>
        </w:drawing>
      </w:r>
      <w:bookmarkEnd w:id="105"/>
      <w:r>
        <w:rPr/>
        <w:t>:</w:t>
      </w:r>
      <w:bookmarkEnd w:id="102"/>
    </w:p>
    <w:tbl>
      <w:tblPr>
        <w:tblStyle w:val="Table"/>
        <w:tblW w:w="9360" w:type="dxa"/>
        <w:jc w:val="left"/>
        <w:tblInd w:w="0" w:type="dxa"/>
        <w:tblLayout w:type="fixed"/>
        <w:tblCellMar>
          <w:top w:w="0" w:type="dxa"/>
          <w:left w:w="108" w:type="dxa"/>
          <w:bottom w:w="0" w:type="dxa"/>
          <w:right w:w="108" w:type="dxa"/>
        </w:tblCellMar>
        <w:tblLook w:firstRow="0"/>
      </w:tblPr>
      <w:tblGrid>
        <w:gridCol w:w="4679"/>
        <w:gridCol w:w="4680"/>
      </w:tblGrid>
      <w:tr>
        <w:trPr/>
        <w:tc>
          <w:tcPr>
            <w:tcW w:w="4679" w:type="dxa"/>
            <w:tcBorders/>
          </w:tcPr>
          <w:p>
            <w:pPr>
              <w:pStyle w:val="Compact"/>
              <w:widowControl w:val="false"/>
              <w:numPr>
                <w:ilvl w:val="0"/>
                <w:numId w:val="2"/>
              </w:numPr>
              <w:suppressAutoHyphens w:val="true"/>
              <w:spacing w:before="36" w:after="36"/>
              <w:jc w:val="left"/>
              <w:rPr/>
            </w:pPr>
            <w:bookmarkStart w:id="106" w:name="Thmdefi7.p2.m1"/>
            <w:bookmarkStart w:id="107" w:name="Thmdefi7.p2"/>
            <w:bookmarkEnd w:id="107"/>
            <w:r>
              <w:rPr/>
              <w:drawing>
                <wp:inline distT="0" distB="0" distL="0" distR="0">
                  <wp:extent cx="500380" cy="151130"/>
                  <wp:effectExtent l="0" t="0" r="0" b="0"/>
                  <wp:docPr id="48" name="Image47" descr="g(p)=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47" descr="g(p)=p"/>
                          <pic:cNvPicPr>
                            <a:picLocks noChangeAspect="1" noChangeArrowheads="1"/>
                          </pic:cNvPicPr>
                        </pic:nvPicPr>
                        <pic:blipFill>
                          <a:blip r:embed="rId34"/>
                          <a:stretch>
                            <a:fillRect/>
                          </a:stretch>
                        </pic:blipFill>
                        <pic:spPr bwMode="auto">
                          <a:xfrm>
                            <a:off x="0" y="0"/>
                            <a:ext cx="500380" cy="151130"/>
                          </a:xfrm>
                          <a:prstGeom prst="rect">
                            <a:avLst/>
                          </a:prstGeom>
                        </pic:spPr>
                      </pic:pic>
                    </a:graphicData>
                  </a:graphic>
                </wp:inline>
              </w:drawing>
            </w:r>
            <w:bookmarkEnd w:id="106"/>
          </w:p>
        </w:tc>
        <w:tc>
          <w:tcPr>
            <w:tcW w:w="4680" w:type="dxa"/>
            <w:tcBorders/>
          </w:tcPr>
          <w:p>
            <w:pPr>
              <w:pStyle w:val="Compact"/>
              <w:widowControl w:val="false"/>
              <w:suppressAutoHyphens w:val="true"/>
              <w:spacing w:before="36" w:after="36"/>
              <w:jc w:val="left"/>
              <w:rPr>
                <w:rFonts w:ascii="Cambria" w:hAnsi="Cambria" w:eastAsia="Cambria" w:cs=""/>
                <w:kern w:val="0"/>
                <w:sz w:val="24"/>
                <w:szCs w:val="24"/>
                <w:lang w:val="pt-PT" w:eastAsia="en-US" w:bidi="ar-SA"/>
              </w:rPr>
            </w:pPr>
            <w:bookmarkStart w:id="108" w:name="Thmdefi7.p2.m2"/>
            <w:r>
              <w:rPr/>
              <w:drawing>
                <wp:inline distT="0" distB="0" distL="0" distR="0">
                  <wp:extent cx="910590" cy="151130"/>
                  <wp:effectExtent l="0" t="0" r="0" b="0"/>
                  <wp:docPr id="49" name="Image48" descr="g(\mbox{\rm\bf true})=\mbox{\rm\bf tr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Image48" descr="g(\mbox{\rm\bf true})=\mbox{\rm\bf true}"/>
                          <pic:cNvPicPr>
                            <a:picLocks noChangeAspect="1" noChangeArrowheads="1"/>
                          </pic:cNvPicPr>
                        </pic:nvPicPr>
                        <pic:blipFill>
                          <a:blip r:embed="rId35"/>
                          <a:stretch>
                            <a:fillRect/>
                          </a:stretch>
                        </pic:blipFill>
                        <pic:spPr bwMode="auto">
                          <a:xfrm>
                            <a:off x="0" y="0"/>
                            <a:ext cx="910590" cy="151130"/>
                          </a:xfrm>
                          <a:prstGeom prst="rect">
                            <a:avLst/>
                          </a:prstGeom>
                        </pic:spPr>
                      </pic:pic>
                    </a:graphicData>
                  </a:graphic>
                </wp:inline>
              </w:drawing>
            </w:r>
            <w:bookmarkEnd w:id="108"/>
          </w:p>
        </w:tc>
      </w:tr>
      <w:tr>
        <w:trPr/>
        <w:tc>
          <w:tcPr>
            <w:tcW w:w="4679" w:type="dxa"/>
            <w:tcBorders/>
          </w:tcPr>
          <w:p>
            <w:pPr>
              <w:pStyle w:val="Compact"/>
              <w:widowControl w:val="false"/>
              <w:numPr>
                <w:ilvl w:val="0"/>
                <w:numId w:val="3"/>
              </w:numPr>
              <w:suppressAutoHyphens w:val="true"/>
              <w:spacing w:before="36" w:after="36"/>
              <w:jc w:val="left"/>
              <w:rPr/>
            </w:pPr>
            <w:bookmarkStart w:id="109" w:name="Thmdefi7.p2.m3"/>
            <w:r>
              <w:rPr/>
              <w:drawing>
                <wp:inline distT="0" distB="0" distL="0" distR="0">
                  <wp:extent cx="946785" cy="151130"/>
                  <wp:effectExtent l="0" t="0" r="0" b="0"/>
                  <wp:docPr id="50" name="Image49" descr="g(\mbox{\rm\bf false})=\mbox{\rm\bf fa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49" descr="g(\mbox{\rm\bf false})=\mbox{\rm\bf false}"/>
                          <pic:cNvPicPr>
                            <a:picLocks noChangeAspect="1" noChangeArrowheads="1"/>
                          </pic:cNvPicPr>
                        </pic:nvPicPr>
                        <pic:blipFill>
                          <a:blip r:embed="rId36"/>
                          <a:stretch>
                            <a:fillRect/>
                          </a:stretch>
                        </pic:blipFill>
                        <pic:spPr bwMode="auto">
                          <a:xfrm>
                            <a:off x="0" y="0"/>
                            <a:ext cx="946785" cy="151130"/>
                          </a:xfrm>
                          <a:prstGeom prst="rect">
                            <a:avLst/>
                          </a:prstGeom>
                        </pic:spPr>
                      </pic:pic>
                    </a:graphicData>
                  </a:graphic>
                </wp:inline>
              </w:drawing>
            </w:r>
            <w:bookmarkEnd w:id="109"/>
          </w:p>
        </w:tc>
        <w:tc>
          <w:tcPr>
            <w:tcW w:w="4680" w:type="dxa"/>
            <w:tcBorders/>
          </w:tcPr>
          <w:p>
            <w:pPr>
              <w:pStyle w:val="Compact"/>
              <w:widowControl w:val="false"/>
              <w:suppressAutoHyphens w:val="true"/>
              <w:spacing w:before="36" w:after="36"/>
              <w:jc w:val="left"/>
              <w:rPr>
                <w:rFonts w:ascii="Cambria" w:hAnsi="Cambria" w:eastAsia="Cambria" w:cs=""/>
                <w:kern w:val="0"/>
                <w:sz w:val="24"/>
                <w:szCs w:val="24"/>
                <w:lang w:val="pt-PT" w:eastAsia="en-US" w:bidi="ar-SA"/>
              </w:rPr>
            </w:pPr>
            <w:bookmarkStart w:id="110" w:name="Thmdefi7.p2.m4"/>
            <w:r>
              <w:rPr/>
              <w:drawing>
                <wp:inline distT="0" distB="0" distL="0" distR="0">
                  <wp:extent cx="676910" cy="151130"/>
                  <wp:effectExtent l="0" t="0" r="0" b="0"/>
                  <wp:docPr id="51" name="Image50" descr="g(\neg p)=\neg 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Image50" descr="g(\neg p)=\neg p"/>
                          <pic:cNvPicPr>
                            <a:picLocks noChangeAspect="1" noChangeArrowheads="1"/>
                          </pic:cNvPicPr>
                        </pic:nvPicPr>
                        <pic:blipFill>
                          <a:blip r:embed="rId37"/>
                          <a:stretch>
                            <a:fillRect/>
                          </a:stretch>
                        </pic:blipFill>
                        <pic:spPr bwMode="auto">
                          <a:xfrm>
                            <a:off x="0" y="0"/>
                            <a:ext cx="676910" cy="151130"/>
                          </a:xfrm>
                          <a:prstGeom prst="rect">
                            <a:avLst/>
                          </a:prstGeom>
                        </pic:spPr>
                      </pic:pic>
                    </a:graphicData>
                  </a:graphic>
                </wp:inline>
              </w:drawing>
            </w:r>
            <w:bookmarkEnd w:id="110"/>
          </w:p>
        </w:tc>
      </w:tr>
      <w:tr>
        <w:trPr/>
        <w:tc>
          <w:tcPr>
            <w:tcW w:w="4679" w:type="dxa"/>
            <w:tcBorders/>
          </w:tcPr>
          <w:p>
            <w:pPr>
              <w:pStyle w:val="Compact"/>
              <w:widowControl w:val="false"/>
              <w:numPr>
                <w:ilvl w:val="0"/>
                <w:numId w:val="4"/>
              </w:numPr>
              <w:suppressAutoHyphens w:val="true"/>
              <w:spacing w:before="36" w:after="36"/>
              <w:jc w:val="left"/>
              <w:rPr/>
            </w:pPr>
            <w:bookmarkStart w:id="111" w:name="Thmdefi7.p2.m5"/>
            <w:r>
              <w:rPr/>
              <w:drawing>
                <wp:inline distT="0" distB="0" distL="0" distR="0">
                  <wp:extent cx="1018540" cy="151130"/>
                  <wp:effectExtent l="0" t="0" r="0" b="0"/>
                  <wp:docPr id="52" name="Image51" descr="g(\neg\mbox{\rm\bf true})=\mbox{\rm\bf fa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51" descr="g(\neg\mbox{\rm\bf true})=\mbox{\rm\bf false}"/>
                          <pic:cNvPicPr>
                            <a:picLocks noChangeAspect="1" noChangeArrowheads="1"/>
                          </pic:cNvPicPr>
                        </pic:nvPicPr>
                        <pic:blipFill>
                          <a:blip r:embed="rId38"/>
                          <a:stretch>
                            <a:fillRect/>
                          </a:stretch>
                        </pic:blipFill>
                        <pic:spPr bwMode="auto">
                          <a:xfrm>
                            <a:off x="0" y="0"/>
                            <a:ext cx="1018540" cy="151130"/>
                          </a:xfrm>
                          <a:prstGeom prst="rect">
                            <a:avLst/>
                          </a:prstGeom>
                        </pic:spPr>
                      </pic:pic>
                    </a:graphicData>
                  </a:graphic>
                </wp:inline>
              </w:drawing>
            </w:r>
            <w:bookmarkEnd w:id="111"/>
          </w:p>
        </w:tc>
        <w:tc>
          <w:tcPr>
            <w:tcW w:w="4680" w:type="dxa"/>
            <w:tcBorders/>
          </w:tcPr>
          <w:p>
            <w:pPr>
              <w:pStyle w:val="Compact"/>
              <w:widowControl w:val="false"/>
              <w:suppressAutoHyphens w:val="true"/>
              <w:spacing w:before="36" w:after="36"/>
              <w:jc w:val="left"/>
              <w:rPr>
                <w:rFonts w:ascii="Cambria" w:hAnsi="Cambria" w:eastAsia="Cambria" w:cs=""/>
                <w:kern w:val="0"/>
                <w:sz w:val="24"/>
                <w:szCs w:val="24"/>
                <w:lang w:val="pt-PT" w:eastAsia="en-US" w:bidi="ar-SA"/>
              </w:rPr>
            </w:pPr>
            <w:bookmarkStart w:id="112" w:name="Thmdefi7.p2.m6"/>
            <w:r>
              <w:rPr/>
              <w:drawing>
                <wp:inline distT="0" distB="0" distL="0" distR="0">
                  <wp:extent cx="1018540" cy="151130"/>
                  <wp:effectExtent l="0" t="0" r="0" b="0"/>
                  <wp:docPr id="53" name="Image52" descr="g(\neg\mbox{\rm\bf false})=\mbox{\rm\bf tr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Image52" descr="g(\neg\mbox{\rm\bf false})=\mbox{\rm\bf true}"/>
                          <pic:cNvPicPr>
                            <a:picLocks noChangeAspect="1" noChangeArrowheads="1"/>
                          </pic:cNvPicPr>
                        </pic:nvPicPr>
                        <pic:blipFill>
                          <a:blip r:embed="rId39"/>
                          <a:stretch>
                            <a:fillRect/>
                          </a:stretch>
                        </pic:blipFill>
                        <pic:spPr bwMode="auto">
                          <a:xfrm>
                            <a:off x="0" y="0"/>
                            <a:ext cx="1018540" cy="151130"/>
                          </a:xfrm>
                          <a:prstGeom prst="rect">
                            <a:avLst/>
                          </a:prstGeom>
                        </pic:spPr>
                      </pic:pic>
                    </a:graphicData>
                  </a:graphic>
                </wp:inline>
              </w:drawing>
            </w:r>
            <w:bookmarkEnd w:id="112"/>
          </w:p>
        </w:tc>
      </w:tr>
      <w:tr>
        <w:trPr/>
        <w:tc>
          <w:tcPr>
            <w:tcW w:w="4679" w:type="dxa"/>
            <w:tcBorders/>
          </w:tcPr>
          <w:p>
            <w:pPr>
              <w:pStyle w:val="Compact"/>
              <w:widowControl w:val="false"/>
              <w:numPr>
                <w:ilvl w:val="0"/>
                <w:numId w:val="5"/>
              </w:numPr>
              <w:suppressAutoHyphens w:val="true"/>
              <w:spacing w:before="36" w:after="36"/>
              <w:jc w:val="left"/>
              <w:rPr/>
            </w:pPr>
            <w:bookmarkStart w:id="113" w:name="Thmdefi7.p2.m7"/>
            <w:r>
              <w:rPr/>
              <w:drawing>
                <wp:inline distT="0" distB="0" distL="0" distR="0">
                  <wp:extent cx="882015" cy="151130"/>
                  <wp:effectExtent l="0" t="0" r="0" b="0"/>
                  <wp:docPr id="54" name="Image53" descr="g(\neg\neg\varphi)=g(\varp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53" descr="g(\neg\neg\varphi)=g(\varphi)"/>
                          <pic:cNvPicPr>
                            <a:picLocks noChangeAspect="1" noChangeArrowheads="1"/>
                          </pic:cNvPicPr>
                        </pic:nvPicPr>
                        <pic:blipFill>
                          <a:blip r:embed="rId40"/>
                          <a:stretch>
                            <a:fillRect/>
                          </a:stretch>
                        </pic:blipFill>
                        <pic:spPr bwMode="auto">
                          <a:xfrm>
                            <a:off x="0" y="0"/>
                            <a:ext cx="882015" cy="151130"/>
                          </a:xfrm>
                          <a:prstGeom prst="rect">
                            <a:avLst/>
                          </a:prstGeom>
                        </pic:spPr>
                      </pic:pic>
                    </a:graphicData>
                  </a:graphic>
                </wp:inline>
              </w:drawing>
            </w:r>
            <w:bookmarkEnd w:id="113"/>
          </w:p>
        </w:tc>
        <w:tc>
          <w:tcPr>
            <w:tcW w:w="4680" w:type="dxa"/>
            <w:tcBorders/>
          </w:tcPr>
          <w:p>
            <w:pPr>
              <w:pStyle w:val="Compact"/>
              <w:widowControl w:val="false"/>
              <w:suppressAutoHyphens w:val="true"/>
              <w:spacing w:before="36" w:after="36"/>
              <w:jc w:val="left"/>
              <w:rPr>
                <w:rFonts w:ascii="Cambria" w:hAnsi="Cambria" w:eastAsia="Cambria" w:cs=""/>
                <w:kern w:val="0"/>
                <w:sz w:val="24"/>
                <w:szCs w:val="24"/>
                <w:lang w:val="pt-PT" w:eastAsia="en-US" w:bidi="ar-SA"/>
              </w:rPr>
            </w:pPr>
            <w:bookmarkStart w:id="114" w:name="Thmdefi7.p2.m8"/>
            <w:r>
              <w:rPr/>
              <w:drawing>
                <wp:inline distT="0" distB="0" distL="0" distR="0">
                  <wp:extent cx="1673860" cy="151130"/>
                  <wp:effectExtent l="0" t="0" r="0" b="0"/>
                  <wp:docPr id="55" name="Image54" descr="g(\neg(\varphi\lor\psi))=g(\neg\varphi)\land g(\neg\p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Image54" descr="g(\neg(\varphi\lor\psi))=g(\neg\varphi)\land g(\neg\psi)"/>
                          <pic:cNvPicPr>
                            <a:picLocks noChangeAspect="1" noChangeArrowheads="1"/>
                          </pic:cNvPicPr>
                        </pic:nvPicPr>
                        <pic:blipFill>
                          <a:blip r:embed="rId41"/>
                          <a:stretch>
                            <a:fillRect/>
                          </a:stretch>
                        </pic:blipFill>
                        <pic:spPr bwMode="auto">
                          <a:xfrm>
                            <a:off x="0" y="0"/>
                            <a:ext cx="1673860" cy="151130"/>
                          </a:xfrm>
                          <a:prstGeom prst="rect">
                            <a:avLst/>
                          </a:prstGeom>
                        </pic:spPr>
                      </pic:pic>
                    </a:graphicData>
                  </a:graphic>
                </wp:inline>
              </w:drawing>
            </w:r>
            <w:bookmarkEnd w:id="114"/>
          </w:p>
        </w:tc>
      </w:tr>
      <w:tr>
        <w:trPr/>
        <w:tc>
          <w:tcPr>
            <w:tcW w:w="4679" w:type="dxa"/>
            <w:tcBorders/>
          </w:tcPr>
          <w:p>
            <w:pPr>
              <w:pStyle w:val="Compact"/>
              <w:widowControl w:val="false"/>
              <w:numPr>
                <w:ilvl w:val="0"/>
                <w:numId w:val="6"/>
              </w:numPr>
              <w:suppressAutoHyphens w:val="true"/>
              <w:spacing w:before="36" w:after="36"/>
              <w:jc w:val="left"/>
              <w:rPr/>
            </w:pPr>
            <w:bookmarkStart w:id="115" w:name="Thmdefi7.p2.m9"/>
            <w:r>
              <w:rPr/>
              <w:drawing>
                <wp:inline distT="0" distB="0" distL="0" distR="0">
                  <wp:extent cx="1673860" cy="151130"/>
                  <wp:effectExtent l="0" t="0" r="0" b="0"/>
                  <wp:docPr id="56" name="Image55" descr="g(\neg(\varphi\land\psi))=g(\neg\varphi)\lor g(\neg\p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55" descr="g(\neg(\varphi\land\psi))=g(\neg\varphi)\lor g(\neg\psi)"/>
                          <pic:cNvPicPr>
                            <a:picLocks noChangeAspect="1" noChangeArrowheads="1"/>
                          </pic:cNvPicPr>
                        </pic:nvPicPr>
                        <pic:blipFill>
                          <a:blip r:embed="rId42"/>
                          <a:stretch>
                            <a:fillRect/>
                          </a:stretch>
                        </pic:blipFill>
                        <pic:spPr bwMode="auto">
                          <a:xfrm>
                            <a:off x="0" y="0"/>
                            <a:ext cx="1673860" cy="151130"/>
                          </a:xfrm>
                          <a:prstGeom prst="rect">
                            <a:avLst/>
                          </a:prstGeom>
                        </pic:spPr>
                      </pic:pic>
                    </a:graphicData>
                  </a:graphic>
                </wp:inline>
              </w:drawing>
            </w:r>
            <w:bookmarkEnd w:id="115"/>
          </w:p>
        </w:tc>
        <w:tc>
          <w:tcPr>
            <w:tcW w:w="4680" w:type="dxa"/>
            <w:tcBorders/>
          </w:tcPr>
          <w:p>
            <w:pPr>
              <w:pStyle w:val="Compact"/>
              <w:widowControl w:val="false"/>
              <w:suppressAutoHyphens w:val="true"/>
              <w:spacing w:before="36" w:after="36"/>
              <w:jc w:val="left"/>
              <w:rPr>
                <w:rFonts w:ascii="Cambria" w:hAnsi="Cambria" w:eastAsia="Cambria" w:cs=""/>
                <w:kern w:val="0"/>
                <w:sz w:val="24"/>
                <w:szCs w:val="24"/>
                <w:lang w:val="pt-PT" w:eastAsia="en-US" w:bidi="ar-SA"/>
              </w:rPr>
            </w:pPr>
            <w:bookmarkStart w:id="116" w:name="Thmdefi7.p2.m10"/>
            <w:r>
              <w:rPr/>
              <w:drawing>
                <wp:inline distT="0" distB="0" distL="0" distR="0">
                  <wp:extent cx="1673860" cy="151130"/>
                  <wp:effectExtent l="0" t="0" r="0" b="0"/>
                  <wp:docPr id="57" name="Image56" descr="g(\neg(\varphi\rightarrow\psi))=g(\varphi)\land g(\neg\p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Image56" descr="g(\neg(\varphi\rightarrow\psi))=g(\varphi)\land g(\neg\psi)"/>
                          <pic:cNvPicPr>
                            <a:picLocks noChangeAspect="1" noChangeArrowheads="1"/>
                          </pic:cNvPicPr>
                        </pic:nvPicPr>
                        <pic:blipFill>
                          <a:blip r:embed="rId43"/>
                          <a:stretch>
                            <a:fillRect/>
                          </a:stretch>
                        </pic:blipFill>
                        <pic:spPr bwMode="auto">
                          <a:xfrm>
                            <a:off x="0" y="0"/>
                            <a:ext cx="1673860" cy="151130"/>
                          </a:xfrm>
                          <a:prstGeom prst="rect">
                            <a:avLst/>
                          </a:prstGeom>
                        </pic:spPr>
                      </pic:pic>
                    </a:graphicData>
                  </a:graphic>
                </wp:inline>
              </w:drawing>
            </w:r>
            <w:bookmarkEnd w:id="116"/>
          </w:p>
        </w:tc>
      </w:tr>
      <w:tr>
        <w:trPr/>
        <w:tc>
          <w:tcPr>
            <w:tcW w:w="4679" w:type="dxa"/>
            <w:tcBorders/>
          </w:tcPr>
          <w:p>
            <w:pPr>
              <w:pStyle w:val="Compact"/>
              <w:widowControl w:val="false"/>
              <w:numPr>
                <w:ilvl w:val="0"/>
                <w:numId w:val="7"/>
              </w:numPr>
              <w:suppressAutoHyphens w:val="true"/>
              <w:spacing w:before="36" w:after="36"/>
              <w:jc w:val="left"/>
              <w:rPr/>
            </w:pPr>
            <w:bookmarkStart w:id="117" w:name="Thmdefi7.p2.m11"/>
            <w:r>
              <w:rPr/>
              <w:drawing>
                <wp:inline distT="0" distB="0" distL="0" distR="0">
                  <wp:extent cx="1191895" cy="151130"/>
                  <wp:effectExtent l="0" t="0" r="0" b="0"/>
                  <wp:docPr id="58" name="Image57" descr="g(\neg[{a}]\varphi)=\langle{a}\rangle g(\neg\varp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57" descr="g(\neg[{a}]\varphi)=\langle{a}\rangle g(\neg\varphi)"/>
                          <pic:cNvPicPr>
                            <a:picLocks noChangeAspect="1" noChangeArrowheads="1"/>
                          </pic:cNvPicPr>
                        </pic:nvPicPr>
                        <pic:blipFill>
                          <a:blip r:embed="rId44"/>
                          <a:stretch>
                            <a:fillRect/>
                          </a:stretch>
                        </pic:blipFill>
                        <pic:spPr bwMode="auto">
                          <a:xfrm>
                            <a:off x="0" y="0"/>
                            <a:ext cx="1191895" cy="151130"/>
                          </a:xfrm>
                          <a:prstGeom prst="rect">
                            <a:avLst/>
                          </a:prstGeom>
                        </pic:spPr>
                      </pic:pic>
                    </a:graphicData>
                  </a:graphic>
                </wp:inline>
              </w:drawing>
            </w:r>
            <w:bookmarkEnd w:id="117"/>
          </w:p>
        </w:tc>
        <w:tc>
          <w:tcPr>
            <w:tcW w:w="4680" w:type="dxa"/>
            <w:tcBorders/>
          </w:tcPr>
          <w:p>
            <w:pPr>
              <w:pStyle w:val="Compact"/>
              <w:widowControl w:val="false"/>
              <w:suppressAutoHyphens w:val="true"/>
              <w:spacing w:before="36" w:after="36"/>
              <w:jc w:val="left"/>
              <w:rPr>
                <w:rFonts w:ascii="Cambria" w:hAnsi="Cambria" w:eastAsia="Cambria" w:cs=""/>
                <w:kern w:val="0"/>
                <w:sz w:val="24"/>
                <w:szCs w:val="24"/>
                <w:lang w:val="pt-PT" w:eastAsia="en-US" w:bidi="ar-SA"/>
              </w:rPr>
            </w:pPr>
            <w:bookmarkStart w:id="118" w:name="Thmdefi7.p2.m12"/>
            <w:r>
              <w:rPr/>
              <w:drawing>
                <wp:inline distT="0" distB="0" distL="0" distR="0">
                  <wp:extent cx="1191895" cy="151130"/>
                  <wp:effectExtent l="0" t="0" r="0" b="0"/>
                  <wp:docPr id="59" name="Image58" descr="g(\neg\langle{a}\rangle\varphi)=[{a}]g(\neg\varp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Image58" descr="g(\neg\langle{a}\rangle\varphi)=[{a}]g(\neg\varphi)"/>
                          <pic:cNvPicPr>
                            <a:picLocks noChangeAspect="1" noChangeArrowheads="1"/>
                          </pic:cNvPicPr>
                        </pic:nvPicPr>
                        <pic:blipFill>
                          <a:blip r:embed="rId45"/>
                          <a:stretch>
                            <a:fillRect/>
                          </a:stretch>
                        </pic:blipFill>
                        <pic:spPr bwMode="auto">
                          <a:xfrm>
                            <a:off x="0" y="0"/>
                            <a:ext cx="1191895" cy="151130"/>
                          </a:xfrm>
                          <a:prstGeom prst="rect">
                            <a:avLst/>
                          </a:prstGeom>
                        </pic:spPr>
                      </pic:pic>
                    </a:graphicData>
                  </a:graphic>
                </wp:inline>
              </w:drawing>
            </w:r>
            <w:bookmarkEnd w:id="118"/>
          </w:p>
        </w:tc>
      </w:tr>
      <w:tr>
        <w:trPr/>
        <w:tc>
          <w:tcPr>
            <w:tcW w:w="4679" w:type="dxa"/>
            <w:tcBorders/>
          </w:tcPr>
          <w:p>
            <w:pPr>
              <w:pStyle w:val="Compact"/>
              <w:widowControl w:val="false"/>
              <w:numPr>
                <w:ilvl w:val="0"/>
                <w:numId w:val="8"/>
              </w:numPr>
              <w:suppressAutoHyphens w:val="true"/>
              <w:spacing w:before="36" w:after="36"/>
              <w:jc w:val="left"/>
              <w:rPr/>
            </w:pPr>
            <w:bookmarkStart w:id="119" w:name="Thmdefi7.p2.m13"/>
            <w:r>
              <w:rPr/>
              <w:drawing>
                <wp:inline distT="0" distB="0" distL="0" distR="0">
                  <wp:extent cx="1343025" cy="151130"/>
                  <wp:effectExtent l="0" t="0" r="0" b="0"/>
                  <wp:docPr id="60" name="Image59" descr="g(\varphi\lor\psi)=g(\varphi)\lor g(\p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59" descr="g(\varphi\lor\psi)=g(\varphi)\lor g(\psi)"/>
                          <pic:cNvPicPr>
                            <a:picLocks noChangeAspect="1" noChangeArrowheads="1"/>
                          </pic:cNvPicPr>
                        </pic:nvPicPr>
                        <pic:blipFill>
                          <a:blip r:embed="rId46"/>
                          <a:stretch>
                            <a:fillRect/>
                          </a:stretch>
                        </pic:blipFill>
                        <pic:spPr bwMode="auto">
                          <a:xfrm>
                            <a:off x="0" y="0"/>
                            <a:ext cx="1343025" cy="151130"/>
                          </a:xfrm>
                          <a:prstGeom prst="rect">
                            <a:avLst/>
                          </a:prstGeom>
                        </pic:spPr>
                      </pic:pic>
                    </a:graphicData>
                  </a:graphic>
                </wp:inline>
              </w:drawing>
            </w:r>
            <w:bookmarkEnd w:id="119"/>
          </w:p>
        </w:tc>
        <w:tc>
          <w:tcPr>
            <w:tcW w:w="4680" w:type="dxa"/>
            <w:tcBorders/>
          </w:tcPr>
          <w:p>
            <w:pPr>
              <w:pStyle w:val="Compact"/>
              <w:widowControl w:val="false"/>
              <w:suppressAutoHyphens w:val="true"/>
              <w:spacing w:before="36" w:after="36"/>
              <w:jc w:val="left"/>
              <w:rPr>
                <w:rFonts w:ascii="Cambria" w:hAnsi="Cambria" w:eastAsia="Cambria" w:cs=""/>
                <w:kern w:val="0"/>
                <w:sz w:val="24"/>
                <w:szCs w:val="24"/>
                <w:lang w:val="pt-PT" w:eastAsia="en-US" w:bidi="ar-SA"/>
              </w:rPr>
            </w:pPr>
            <w:bookmarkStart w:id="120" w:name="Thmdefi7.p2.m14"/>
            <w:r>
              <w:rPr/>
              <w:drawing>
                <wp:inline distT="0" distB="0" distL="0" distR="0">
                  <wp:extent cx="1343025" cy="151130"/>
                  <wp:effectExtent l="0" t="0" r="0" b="0"/>
                  <wp:docPr id="61" name="Image60" descr="g(\varphi\land\psi)=g(\varphi)\land g(\p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Image60" descr="g(\varphi\land\psi)=g(\varphi)\land g(\psi)"/>
                          <pic:cNvPicPr>
                            <a:picLocks noChangeAspect="1" noChangeArrowheads="1"/>
                          </pic:cNvPicPr>
                        </pic:nvPicPr>
                        <pic:blipFill>
                          <a:blip r:embed="rId47"/>
                          <a:stretch>
                            <a:fillRect/>
                          </a:stretch>
                        </pic:blipFill>
                        <pic:spPr bwMode="auto">
                          <a:xfrm>
                            <a:off x="0" y="0"/>
                            <a:ext cx="1343025" cy="151130"/>
                          </a:xfrm>
                          <a:prstGeom prst="rect">
                            <a:avLst/>
                          </a:prstGeom>
                        </pic:spPr>
                      </pic:pic>
                    </a:graphicData>
                  </a:graphic>
                </wp:inline>
              </w:drawing>
            </w:r>
            <w:bookmarkEnd w:id="120"/>
          </w:p>
        </w:tc>
      </w:tr>
      <w:tr>
        <w:trPr/>
        <w:tc>
          <w:tcPr>
            <w:tcW w:w="4679" w:type="dxa"/>
            <w:tcBorders/>
          </w:tcPr>
          <w:p>
            <w:pPr>
              <w:pStyle w:val="Compact"/>
              <w:widowControl w:val="false"/>
              <w:numPr>
                <w:ilvl w:val="0"/>
                <w:numId w:val="9"/>
              </w:numPr>
              <w:suppressAutoHyphens w:val="true"/>
              <w:spacing w:before="36" w:after="36"/>
              <w:jc w:val="left"/>
              <w:rPr/>
            </w:pPr>
            <w:bookmarkStart w:id="121" w:name="Thmdefi7.p2.m15"/>
            <w:r>
              <w:rPr/>
              <w:drawing>
                <wp:inline distT="0" distB="0" distL="0" distR="0">
                  <wp:extent cx="1490345" cy="151130"/>
                  <wp:effectExtent l="0" t="0" r="0" b="0"/>
                  <wp:docPr id="62" name="Image61" descr="g(\varphi\rightarrow\psi)=g(\neg\varphi)\lor g(\p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61" descr="g(\varphi\rightarrow\psi)=g(\neg\varphi)\lor g(\psi)"/>
                          <pic:cNvPicPr>
                            <a:picLocks noChangeAspect="1" noChangeArrowheads="1"/>
                          </pic:cNvPicPr>
                        </pic:nvPicPr>
                        <pic:blipFill>
                          <a:blip r:embed="rId48"/>
                          <a:stretch>
                            <a:fillRect/>
                          </a:stretch>
                        </pic:blipFill>
                        <pic:spPr bwMode="auto">
                          <a:xfrm>
                            <a:off x="0" y="0"/>
                            <a:ext cx="1490345" cy="151130"/>
                          </a:xfrm>
                          <a:prstGeom prst="rect">
                            <a:avLst/>
                          </a:prstGeom>
                        </pic:spPr>
                      </pic:pic>
                    </a:graphicData>
                  </a:graphic>
                </wp:inline>
              </w:drawing>
            </w:r>
            <w:bookmarkEnd w:id="121"/>
          </w:p>
        </w:tc>
        <w:tc>
          <w:tcPr>
            <w:tcW w:w="4680" w:type="dxa"/>
            <w:tcBorders/>
          </w:tcPr>
          <w:p>
            <w:pPr>
              <w:pStyle w:val="Compact"/>
              <w:widowControl w:val="false"/>
              <w:suppressAutoHyphens w:val="true"/>
              <w:spacing w:before="36" w:after="36"/>
              <w:jc w:val="left"/>
              <w:rPr>
                <w:rFonts w:ascii="Cambria" w:hAnsi="Cambria" w:eastAsia="Cambria" w:cs=""/>
                <w:kern w:val="0"/>
                <w:sz w:val="24"/>
                <w:szCs w:val="24"/>
                <w:lang w:val="pt-PT" w:eastAsia="en-US" w:bidi="ar-SA"/>
              </w:rPr>
            </w:pPr>
            <w:bookmarkStart w:id="122" w:name="Thmdefi7.p2.m16"/>
            <w:r>
              <w:rPr/>
              <w:drawing>
                <wp:inline distT="0" distB="0" distL="0" distR="0">
                  <wp:extent cx="989965" cy="151130"/>
                  <wp:effectExtent l="0" t="0" r="0" b="0"/>
                  <wp:docPr id="63" name="Image62" descr="g([{a}]\varphi)=[{a}]g(\varp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Image62" descr="g([{a}]\varphi)=[{a}]g(\varphi)"/>
                          <pic:cNvPicPr>
                            <a:picLocks noChangeAspect="1" noChangeArrowheads="1"/>
                          </pic:cNvPicPr>
                        </pic:nvPicPr>
                        <pic:blipFill>
                          <a:blip r:embed="rId49"/>
                          <a:stretch>
                            <a:fillRect/>
                          </a:stretch>
                        </pic:blipFill>
                        <pic:spPr bwMode="auto">
                          <a:xfrm>
                            <a:off x="0" y="0"/>
                            <a:ext cx="989965" cy="151130"/>
                          </a:xfrm>
                          <a:prstGeom prst="rect">
                            <a:avLst/>
                          </a:prstGeom>
                        </pic:spPr>
                      </pic:pic>
                    </a:graphicData>
                  </a:graphic>
                </wp:inline>
              </w:drawing>
            </w:r>
            <w:bookmarkEnd w:id="122"/>
          </w:p>
        </w:tc>
      </w:tr>
      <w:tr>
        <w:trPr/>
        <w:tc>
          <w:tcPr>
            <w:tcW w:w="4679" w:type="dxa"/>
            <w:tcBorders/>
          </w:tcPr>
          <w:p>
            <w:pPr>
              <w:pStyle w:val="Compact"/>
              <w:widowControl w:val="false"/>
              <w:numPr>
                <w:ilvl w:val="0"/>
                <w:numId w:val="10"/>
              </w:numPr>
              <w:suppressAutoHyphens w:val="true"/>
              <w:spacing w:before="36" w:after="36"/>
              <w:jc w:val="left"/>
              <w:rPr/>
            </w:pPr>
            <w:bookmarkStart w:id="123" w:name="Thmdefi7.p2.m17"/>
            <w:r>
              <w:rPr/>
              <w:drawing>
                <wp:inline distT="0" distB="0" distL="0" distR="0">
                  <wp:extent cx="1050925" cy="151130"/>
                  <wp:effectExtent l="0" t="0" r="0" b="0"/>
                  <wp:docPr id="64" name="Image63" descr="g(\langle{a}\rangle\varphi)=\langle{a}\rangle g(\varp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63" descr="g(\langle{a}\rangle\varphi)=\langle{a}\rangle g(\varphi)"/>
                          <pic:cNvPicPr>
                            <a:picLocks noChangeAspect="1" noChangeArrowheads="1"/>
                          </pic:cNvPicPr>
                        </pic:nvPicPr>
                        <pic:blipFill>
                          <a:blip r:embed="rId50"/>
                          <a:stretch>
                            <a:fillRect/>
                          </a:stretch>
                        </pic:blipFill>
                        <pic:spPr bwMode="auto">
                          <a:xfrm>
                            <a:off x="0" y="0"/>
                            <a:ext cx="1050925" cy="151130"/>
                          </a:xfrm>
                          <a:prstGeom prst="rect">
                            <a:avLst/>
                          </a:prstGeom>
                        </pic:spPr>
                      </pic:pic>
                    </a:graphicData>
                  </a:graphic>
                </wp:inline>
              </w:drawing>
            </w:r>
            <w:bookmarkEnd w:id="123"/>
          </w:p>
        </w:tc>
        <w:tc>
          <w:tcPr>
            <w:tcW w:w="4680" w:type="dxa"/>
            <w:tcBorders/>
          </w:tcPr>
          <w:p>
            <w:pPr>
              <w:pStyle w:val="Normal"/>
              <w:widowControl w:val="false"/>
              <w:suppressAutoHyphens w:val="true"/>
              <w:spacing w:before="0" w:after="200"/>
              <w:jc w:val="left"/>
              <w:rPr>
                <w:rFonts w:ascii="Cambria" w:hAnsi="Cambria" w:eastAsia="Cambria" w:cs=""/>
                <w:kern w:val="0"/>
                <w:sz w:val="24"/>
                <w:szCs w:val="24"/>
                <w:lang w:val="pt-PT" w:eastAsia="en-US" w:bidi="ar-SA"/>
              </w:rPr>
            </w:pPr>
            <w:r>
              <w:rPr>
                <w:rFonts w:eastAsia="Cambria" w:cs=""/>
                <w:kern w:val="0"/>
                <w:sz w:val="24"/>
                <w:szCs w:val="24"/>
                <w:lang w:val="pt-PT" w:eastAsia="en-US" w:bidi="ar-SA"/>
              </w:rPr>
            </w:r>
            <w:bookmarkStart w:id="124" w:name="Thmdefi7.p21"/>
            <w:bookmarkStart w:id="125" w:name="Thmdefi71"/>
            <w:bookmarkStart w:id="126" w:name="Thmdefi7.p21"/>
            <w:bookmarkStart w:id="127" w:name="Thmdefi71"/>
            <w:bookmarkEnd w:id="126"/>
            <w:bookmarkEnd w:id="127"/>
          </w:p>
        </w:tc>
      </w:tr>
    </w:tbl>
    <w:p>
      <w:pPr>
        <w:pStyle w:val="TextBody"/>
        <w:rPr/>
      </w:pPr>
      <w:bookmarkStart w:id="128" w:name="S2.p6"/>
      <w:r>
        <w:rPr/>
        <w:t>Para a semântica, é utilizada a noção de modelos de Kripke [</w:t>
      </w:r>
      <w:hyperlink w:anchor="bib.bib3">
        <w:r>
          <w:rPr>
            <w:rStyle w:val="InternetLink"/>
          </w:rPr>
          <w:t>3</w:t>
        </w:r>
      </w:hyperlink>
      <w:r>
        <w:rPr/>
        <w:t>] para a avaliação das fórmulas. Esses modelos são utilizados na definição da semântica dos operadores modais porque utilizamos a noção de mundo e das relações entre eles para definir a satisfatibilidade das fórmulas, particularmente nas que utilizam os operadores modais.</w:t>
      </w:r>
      <w:bookmarkEnd w:id="128"/>
    </w:p>
    <w:p>
      <w:pPr>
        <w:pStyle w:val="Heading6"/>
        <w:rPr/>
      </w:pPr>
      <w:bookmarkStart w:id="129" w:name="Thmdefi8"/>
      <w:bookmarkStart w:id="130" w:name="definição-8"/>
      <w:r>
        <w:rPr/>
        <w:t>Definição 8</w:t>
      </w:r>
      <w:bookmarkEnd w:id="130"/>
    </w:p>
    <w:p>
      <w:pPr>
        <w:pStyle w:val="FirstParagraph"/>
        <w:rPr/>
      </w:pPr>
      <w:bookmarkStart w:id="131" w:name="Thmdefi8.p1"/>
      <w:r>
        <w:rPr/>
        <w:t xml:space="preserve">Um </w:t>
      </w:r>
      <w:r>
        <w:rPr>
          <w:i/>
        </w:rPr>
        <w:t>frame</w:t>
      </w:r>
      <w:r>
        <w:rPr/>
        <w:t xml:space="preserve"> é uma tupla </w:t>
      </w:r>
      <w:bookmarkStart w:id="132" w:name="Thmdefi8.p1.m1"/>
      <w:r>
        <w:rPr/>
        <w:drawing>
          <wp:inline distT="0" distB="0" distL="0" distR="0">
            <wp:extent cx="921385" cy="151130"/>
            <wp:effectExtent l="0" t="0" r="0" b="0"/>
            <wp:docPr id="65" name="Image64" descr="\langle W,R_{1},\ldots,R_{n}\r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Image64" descr="\langle W,R_{1},\ldots,R_{n}\rangle"/>
                    <pic:cNvPicPr>
                      <a:picLocks noChangeAspect="1" noChangeArrowheads="1"/>
                    </pic:cNvPicPr>
                  </pic:nvPicPr>
                  <pic:blipFill>
                    <a:blip r:embed="rId51"/>
                    <a:stretch>
                      <a:fillRect/>
                    </a:stretch>
                  </pic:blipFill>
                  <pic:spPr bwMode="auto">
                    <a:xfrm>
                      <a:off x="0" y="0"/>
                      <a:ext cx="921385" cy="151130"/>
                    </a:xfrm>
                    <a:prstGeom prst="rect">
                      <a:avLst/>
                    </a:prstGeom>
                  </pic:spPr>
                </pic:pic>
              </a:graphicData>
            </a:graphic>
          </wp:inline>
        </w:drawing>
      </w:r>
      <w:bookmarkEnd w:id="132"/>
      <w:r>
        <w:rPr/>
        <w:t xml:space="preserve">, no qual </w:t>
      </w:r>
      <w:bookmarkStart w:id="133" w:name="Thmdefi8.p1.m2"/>
      <w:r>
        <w:rPr/>
        <w:drawing>
          <wp:inline distT="0" distB="0" distL="0" distR="0">
            <wp:extent cx="237490" cy="151130"/>
            <wp:effectExtent l="0" t="0" r="0" b="0"/>
            <wp:docPr id="66" name="Image65" descr="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65" descr="W"/>
                    <pic:cNvPicPr>
                      <a:picLocks noChangeAspect="1" noChangeArrowheads="1"/>
                    </pic:cNvPicPr>
                  </pic:nvPicPr>
                  <pic:blipFill>
                    <a:blip r:embed="rId52"/>
                    <a:stretch>
                      <a:fillRect/>
                    </a:stretch>
                  </pic:blipFill>
                  <pic:spPr bwMode="auto">
                    <a:xfrm>
                      <a:off x="0" y="0"/>
                      <a:ext cx="237490" cy="151130"/>
                    </a:xfrm>
                    <a:prstGeom prst="rect">
                      <a:avLst/>
                    </a:prstGeom>
                  </pic:spPr>
                </pic:pic>
              </a:graphicData>
            </a:graphic>
          </wp:inline>
        </w:drawing>
      </w:r>
      <w:bookmarkEnd w:id="133"/>
      <w:r>
        <w:rPr/>
        <w:t xml:space="preserve"> é um conjunto não-vazio (de mundos possíveis) e cada </w:t>
      </w:r>
      <w:bookmarkStart w:id="134" w:name="Thmdefi8.p1.m3"/>
      <w:r>
        <w:rPr/>
        <w:drawing>
          <wp:inline distT="0" distB="0" distL="0" distR="0">
            <wp:extent cx="215900" cy="151130"/>
            <wp:effectExtent l="0" t="0" r="0" b="0"/>
            <wp:docPr id="67" name="Image66" descr="R_{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Image66" descr="R_{a}"/>
                    <pic:cNvPicPr>
                      <a:picLocks noChangeAspect="1" noChangeArrowheads="1"/>
                    </pic:cNvPicPr>
                  </pic:nvPicPr>
                  <pic:blipFill>
                    <a:blip r:embed="rId53"/>
                    <a:stretch>
                      <a:fillRect/>
                    </a:stretch>
                  </pic:blipFill>
                  <pic:spPr bwMode="auto">
                    <a:xfrm>
                      <a:off x="0" y="0"/>
                      <a:ext cx="215900" cy="151130"/>
                    </a:xfrm>
                    <a:prstGeom prst="rect">
                      <a:avLst/>
                    </a:prstGeom>
                  </pic:spPr>
                </pic:pic>
              </a:graphicData>
            </a:graphic>
          </wp:inline>
        </w:drawing>
      </w:r>
      <w:bookmarkEnd w:id="134"/>
      <w:r>
        <w:rPr/>
        <w:t xml:space="preserve"> é uma relação em </w:t>
      </w:r>
      <w:bookmarkStart w:id="135" w:name="Thmdefi8.p1.m4"/>
      <w:r>
        <w:rPr/>
        <w:drawing>
          <wp:inline distT="0" distB="0" distL="0" distR="0">
            <wp:extent cx="237490" cy="151130"/>
            <wp:effectExtent l="0" t="0" r="0" b="0"/>
            <wp:docPr id="68" name="Image67" descr="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67" descr="W"/>
                    <pic:cNvPicPr>
                      <a:picLocks noChangeAspect="1" noChangeArrowheads="1"/>
                    </pic:cNvPicPr>
                  </pic:nvPicPr>
                  <pic:blipFill>
                    <a:blip r:embed="rId52"/>
                    <a:stretch>
                      <a:fillRect/>
                    </a:stretch>
                  </pic:blipFill>
                  <pic:spPr bwMode="auto">
                    <a:xfrm>
                      <a:off x="0" y="0"/>
                      <a:ext cx="237490" cy="151130"/>
                    </a:xfrm>
                    <a:prstGeom prst="rect">
                      <a:avLst/>
                    </a:prstGeom>
                  </pic:spPr>
                </pic:pic>
              </a:graphicData>
            </a:graphic>
          </wp:inline>
        </w:drawing>
      </w:r>
      <w:bookmarkEnd w:id="135"/>
      <w:r>
        <w:rPr/>
        <w:t>.</w:t>
      </w:r>
      <w:bookmarkEnd w:id="129"/>
      <w:bookmarkEnd w:id="131"/>
    </w:p>
    <w:p>
      <w:pPr>
        <w:pStyle w:val="Heading6"/>
        <w:rPr/>
      </w:pPr>
      <w:bookmarkStart w:id="136" w:name="Thmdefi9"/>
      <w:bookmarkStart w:id="137" w:name="definição-9"/>
      <w:r>
        <w:rPr/>
        <w:t>Definição 9</w:t>
      </w:r>
      <w:bookmarkEnd w:id="137"/>
    </w:p>
    <w:p>
      <w:pPr>
        <w:pStyle w:val="FirstParagraph"/>
        <w:rPr/>
      </w:pPr>
      <w:bookmarkStart w:id="138" w:name="Thmdefi9.p1"/>
      <w:r>
        <w:rPr/>
        <w:t xml:space="preserve">Um </w:t>
      </w:r>
      <w:r>
        <w:rPr>
          <w:i/>
        </w:rPr>
        <w:t>modelo</w:t>
      </w:r>
      <w:r>
        <w:rPr/>
        <w:t xml:space="preserve"> é uma tupla </w:t>
      </w:r>
      <w:bookmarkStart w:id="139" w:name="Thmdefi9.p1.m1"/>
      <w:r>
        <w:rPr/>
        <w:drawing>
          <wp:inline distT="0" distB="0" distL="0" distR="0">
            <wp:extent cx="349250" cy="151130"/>
            <wp:effectExtent l="0" t="0" r="0" b="0"/>
            <wp:docPr id="69" name="Image68" descr="\langle F,\pi\r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68" descr="\langle F,\pi\rangle"/>
                    <pic:cNvPicPr>
                      <a:picLocks noChangeAspect="1" noChangeArrowheads="1"/>
                    </pic:cNvPicPr>
                  </pic:nvPicPr>
                  <pic:blipFill>
                    <a:blip r:embed="rId54"/>
                    <a:stretch>
                      <a:fillRect/>
                    </a:stretch>
                  </pic:blipFill>
                  <pic:spPr bwMode="auto">
                    <a:xfrm>
                      <a:off x="0" y="0"/>
                      <a:ext cx="349250" cy="151130"/>
                    </a:xfrm>
                    <a:prstGeom prst="rect">
                      <a:avLst/>
                    </a:prstGeom>
                  </pic:spPr>
                </pic:pic>
              </a:graphicData>
            </a:graphic>
          </wp:inline>
        </w:drawing>
      </w:r>
      <w:bookmarkEnd w:id="139"/>
      <w:r>
        <w:rPr/>
        <w:t xml:space="preserve">. </w:t>
      </w:r>
      <w:bookmarkStart w:id="140" w:name="Thmdefi9.p1.m2"/>
      <w:r>
        <w:rPr/>
        <w:drawing>
          <wp:inline distT="0" distB="0" distL="0" distR="0">
            <wp:extent cx="237490" cy="151130"/>
            <wp:effectExtent l="0" t="0" r="0" b="0"/>
            <wp:docPr id="70" name="Image69" descr="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69" descr="W"/>
                    <pic:cNvPicPr>
                      <a:picLocks noChangeAspect="1" noChangeArrowheads="1"/>
                    </pic:cNvPicPr>
                  </pic:nvPicPr>
                  <pic:blipFill>
                    <a:blip r:embed="rId52"/>
                    <a:stretch>
                      <a:fillRect/>
                    </a:stretch>
                  </pic:blipFill>
                  <pic:spPr bwMode="auto">
                    <a:xfrm>
                      <a:off x="0" y="0"/>
                      <a:ext cx="237490" cy="151130"/>
                    </a:xfrm>
                    <a:prstGeom prst="rect">
                      <a:avLst/>
                    </a:prstGeom>
                  </pic:spPr>
                </pic:pic>
              </a:graphicData>
            </a:graphic>
          </wp:inline>
        </w:drawing>
      </w:r>
      <w:bookmarkEnd w:id="140"/>
      <w:r>
        <w:rPr/>
        <w:t xml:space="preserve">, no qual </w:t>
      </w:r>
      <w:bookmarkStart w:id="141" w:name="Thmdefi9.p1.m3"/>
      <w:r>
        <w:rPr/>
        <w:drawing>
          <wp:inline distT="0" distB="0" distL="0" distR="0">
            <wp:extent cx="183515" cy="151130"/>
            <wp:effectExtent l="0" t="0" r="0" b="0"/>
            <wp:docPr id="71" name="Image70" descr="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Image70" descr="F"/>
                    <pic:cNvPicPr>
                      <a:picLocks noChangeAspect="1" noChangeArrowheads="1"/>
                    </pic:cNvPicPr>
                  </pic:nvPicPr>
                  <pic:blipFill>
                    <a:blip r:embed="rId55"/>
                    <a:stretch>
                      <a:fillRect/>
                    </a:stretch>
                  </pic:blipFill>
                  <pic:spPr bwMode="auto">
                    <a:xfrm>
                      <a:off x="0" y="0"/>
                      <a:ext cx="183515" cy="151130"/>
                    </a:xfrm>
                    <a:prstGeom prst="rect">
                      <a:avLst/>
                    </a:prstGeom>
                  </pic:spPr>
                </pic:pic>
              </a:graphicData>
            </a:graphic>
          </wp:inline>
        </w:drawing>
      </w:r>
      <w:bookmarkEnd w:id="141"/>
      <w:r>
        <w:rPr/>
        <w:t xml:space="preserve"> é um </w:t>
      </w:r>
      <w:r>
        <w:rPr>
          <w:i/>
        </w:rPr>
        <w:t>frame</w:t>
      </w:r>
      <w:r>
        <w:rPr/>
        <w:t xml:space="preserve"> e </w:t>
      </w:r>
      <w:bookmarkStart w:id="142" w:name="Thmdefi9.p1.m4"/>
      <w:r>
        <w:rPr/>
        <w:drawing>
          <wp:inline distT="0" distB="0" distL="0" distR="0">
            <wp:extent cx="1929765" cy="151130"/>
            <wp:effectExtent l="0" t="0" r="0" b="0"/>
            <wp:docPr id="72" name="Image71" descr="\pi:W\longrightarrow({\sf FBF}{\mbox{${}_{\mbox{\small\sf}}$}}\rightarrow\{% true,fa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Image71" descr="\pi:W\longrightarrow({\sf FBF}{\mbox{${}_{\mbox{\small\sf}}$}}\rightarrow\{% true,false\})"/>
                    <pic:cNvPicPr>
                      <a:picLocks noChangeAspect="1" noChangeArrowheads="1"/>
                    </pic:cNvPicPr>
                  </pic:nvPicPr>
                  <pic:blipFill>
                    <a:blip r:embed="rId56"/>
                    <a:stretch>
                      <a:fillRect/>
                    </a:stretch>
                  </pic:blipFill>
                  <pic:spPr bwMode="auto">
                    <a:xfrm>
                      <a:off x="0" y="0"/>
                      <a:ext cx="1929765" cy="151130"/>
                    </a:xfrm>
                    <a:prstGeom prst="rect">
                      <a:avLst/>
                    </a:prstGeom>
                  </pic:spPr>
                </pic:pic>
              </a:graphicData>
            </a:graphic>
          </wp:inline>
        </w:drawing>
      </w:r>
      <w:bookmarkEnd w:id="142"/>
      <w:r>
        <w:rPr/>
        <w:t xml:space="preserve"> é a função de avaliação com relação a esse </w:t>
      </w:r>
      <w:r>
        <w:rPr>
          <w:i/>
        </w:rPr>
        <w:t>frame</w:t>
      </w:r>
      <w:r>
        <w:rPr/>
        <w:t>.</w:t>
      </w:r>
      <w:bookmarkEnd w:id="136"/>
      <w:bookmarkEnd w:id="138"/>
    </w:p>
    <w:p>
      <w:pPr>
        <w:pStyle w:val="TextBody"/>
        <w:rPr/>
      </w:pPr>
      <w:bookmarkStart w:id="143" w:name="S2.p7"/>
      <w:r>
        <w:rPr/>
        <w:t xml:space="preserve">Para simplificar notação, no restante do texto nós escrevemos </w:t>
      </w:r>
      <w:bookmarkStart w:id="144" w:name="S2.p7.m1"/>
      <w:r>
        <w:rPr/>
        <w:drawing>
          <wp:inline distT="0" distB="0" distL="0" distR="0">
            <wp:extent cx="1119505" cy="151130"/>
            <wp:effectExtent l="0" t="0" r="0" b="0"/>
            <wp:docPr id="73" name="Image72" descr="\langle W,,R_{1},\ldots,R_{n},\pi\r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Image72" descr="\langle W,,R_{1},\ldots,R_{n},\pi\rangle"/>
                    <pic:cNvPicPr>
                      <a:picLocks noChangeAspect="1" noChangeArrowheads="1"/>
                    </pic:cNvPicPr>
                  </pic:nvPicPr>
                  <pic:blipFill>
                    <a:blip r:embed="rId57"/>
                    <a:stretch>
                      <a:fillRect/>
                    </a:stretch>
                  </pic:blipFill>
                  <pic:spPr bwMode="auto">
                    <a:xfrm>
                      <a:off x="0" y="0"/>
                      <a:ext cx="1119505" cy="151130"/>
                    </a:xfrm>
                    <a:prstGeom prst="rect">
                      <a:avLst/>
                    </a:prstGeom>
                  </pic:spPr>
                </pic:pic>
              </a:graphicData>
            </a:graphic>
          </wp:inline>
        </w:drawing>
      </w:r>
      <w:bookmarkEnd w:id="144"/>
      <w:r>
        <w:rPr/>
        <w:t xml:space="preserve"> ao invés de </w:t>
      </w:r>
      <w:bookmarkStart w:id="145" w:name="S2.p7.m2"/>
      <w:r>
        <w:rPr/>
        <w:drawing>
          <wp:inline distT="0" distB="0" distL="0" distR="0">
            <wp:extent cx="1220470" cy="151130"/>
            <wp:effectExtent l="0" t="0" r="0" b="0"/>
            <wp:docPr id="74" name="Image73" descr="\langle\langle W,,R_{1},\ldots,R_{n}\rangle,\pi\r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73" descr="\langle\langle W,,R_{1},\ldots,R_{n}\rangle,\pi\rangle"/>
                    <pic:cNvPicPr>
                      <a:picLocks noChangeAspect="1" noChangeArrowheads="1"/>
                    </pic:cNvPicPr>
                  </pic:nvPicPr>
                  <pic:blipFill>
                    <a:blip r:embed="rId58"/>
                    <a:stretch>
                      <a:fillRect/>
                    </a:stretch>
                  </pic:blipFill>
                  <pic:spPr bwMode="auto">
                    <a:xfrm>
                      <a:off x="0" y="0"/>
                      <a:ext cx="1220470" cy="151130"/>
                    </a:xfrm>
                    <a:prstGeom prst="rect">
                      <a:avLst/>
                    </a:prstGeom>
                  </pic:spPr>
                </pic:pic>
              </a:graphicData>
            </a:graphic>
          </wp:inline>
        </w:drawing>
      </w:r>
      <w:bookmarkEnd w:id="145"/>
      <w:r>
        <w:rPr/>
        <w:t>. A semântica é a definição da satisfatibilidade de uma fórmula bem formada, em um determinado modelo, podendo ser ela definida de forma local ou global. Primeiramente, é preciso definir satisfatibilidade de uma fórmula em um mundo.</w:t>
      </w:r>
      <w:bookmarkEnd w:id="143"/>
    </w:p>
    <w:p>
      <w:pPr>
        <w:pStyle w:val="Heading6"/>
        <w:rPr/>
      </w:pPr>
      <w:bookmarkStart w:id="146" w:name="Thmdefi10"/>
      <w:bookmarkStart w:id="147" w:name="definição-10"/>
      <w:r>
        <w:rPr/>
        <w:t>Definição 10</w:t>
      </w:r>
      <w:bookmarkEnd w:id="147"/>
    </w:p>
    <w:p>
      <w:pPr>
        <w:pStyle w:val="FirstParagraph"/>
        <w:rPr/>
      </w:pPr>
      <w:bookmarkStart w:id="148" w:name="Thmdefi10.p1"/>
      <w:r>
        <w:rPr/>
        <w:t xml:space="preserve">A relação de satisfatibilidade de uma fórmula na lógica multimodal em um modelo </w:t>
      </w:r>
      <w:bookmarkStart w:id="149" w:name="Thmdefi10.p1.m1"/>
      <w:r>
        <w:rPr/>
        <w:drawing>
          <wp:inline distT="0" distB="0" distL="0" distR="0">
            <wp:extent cx="853440" cy="151130"/>
            <wp:effectExtent l="0" t="0" r="0" b="0"/>
            <wp:docPr id="75" name="Image74" descr="M=\langle W,R,\pi\r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Image74" descr="M=\langle W,R,\pi\rangle"/>
                    <pic:cNvPicPr>
                      <a:picLocks noChangeAspect="1" noChangeArrowheads="1"/>
                    </pic:cNvPicPr>
                  </pic:nvPicPr>
                  <pic:blipFill>
                    <a:blip r:embed="rId59"/>
                    <a:stretch>
                      <a:fillRect/>
                    </a:stretch>
                  </pic:blipFill>
                  <pic:spPr bwMode="auto">
                    <a:xfrm>
                      <a:off x="0" y="0"/>
                      <a:ext cx="853440" cy="151130"/>
                    </a:xfrm>
                    <a:prstGeom prst="rect">
                      <a:avLst/>
                    </a:prstGeom>
                  </pic:spPr>
                </pic:pic>
              </a:graphicData>
            </a:graphic>
          </wp:inline>
        </w:drawing>
      </w:r>
      <w:bookmarkEnd w:id="149"/>
      <w:r>
        <w:rPr/>
        <w:t xml:space="preserve"> e um mundo </w:t>
      </w:r>
      <w:bookmarkStart w:id="150" w:name="Thmdefi10.p1.m2"/>
      <w:r>
        <w:rPr/>
        <w:drawing>
          <wp:inline distT="0" distB="0" distL="0" distR="0">
            <wp:extent cx="565150" cy="151130"/>
            <wp:effectExtent l="0" t="0" r="0" b="0"/>
            <wp:docPr id="76" name="Image75" descr="w\in 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Image75" descr="w\in W"/>
                    <pic:cNvPicPr>
                      <a:picLocks noChangeAspect="1" noChangeArrowheads="1"/>
                    </pic:cNvPicPr>
                  </pic:nvPicPr>
                  <pic:blipFill>
                    <a:blip r:embed="rId60"/>
                    <a:stretch>
                      <a:fillRect/>
                    </a:stretch>
                  </pic:blipFill>
                  <pic:spPr bwMode="auto">
                    <a:xfrm>
                      <a:off x="0" y="0"/>
                      <a:ext cx="565150" cy="151130"/>
                    </a:xfrm>
                    <a:prstGeom prst="rect">
                      <a:avLst/>
                    </a:prstGeom>
                  </pic:spPr>
                </pic:pic>
              </a:graphicData>
            </a:graphic>
          </wp:inline>
        </w:drawing>
      </w:r>
      <w:bookmarkEnd w:id="150"/>
      <w:r>
        <w:rPr/>
        <w:t>, é dada pela seguinte relação:</w:t>
      </w:r>
      <w:bookmarkEnd w:id="148"/>
    </w:p>
    <w:p>
      <w:pPr>
        <w:pStyle w:val="Compact"/>
        <w:numPr>
          <w:ilvl w:val="0"/>
          <w:numId w:val="11"/>
        </w:numPr>
        <w:rPr/>
      </w:pPr>
      <w:bookmarkStart w:id="151" w:name="S2.I3.i1"/>
      <w:bookmarkStart w:id="152" w:name="S2.I3.i1.p1"/>
      <w:bookmarkStart w:id="153" w:name="Thmdefi10.p2"/>
      <w:bookmarkStart w:id="154" w:name="S2.I3.i1.p1.m1"/>
      <w:bookmarkEnd w:id="151"/>
      <w:r>
        <w:rPr/>
        <w:drawing>
          <wp:inline distT="0" distB="0" distL="0" distR="0">
            <wp:extent cx="878205" cy="151130"/>
            <wp:effectExtent l="0" t="0" r="0" b="0"/>
            <wp:docPr id="77" name="Image76" descr="\langle M,w\rangle\models\mbox{\rm\bf tr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Image76" descr="\langle M,w\rangle\models\mbox{\rm\bf true}"/>
                    <pic:cNvPicPr>
                      <a:picLocks noChangeAspect="1" noChangeArrowheads="1"/>
                    </pic:cNvPicPr>
                  </pic:nvPicPr>
                  <pic:blipFill>
                    <a:blip r:embed="rId61"/>
                    <a:stretch>
                      <a:fillRect/>
                    </a:stretch>
                  </pic:blipFill>
                  <pic:spPr bwMode="auto">
                    <a:xfrm>
                      <a:off x="0" y="0"/>
                      <a:ext cx="878205" cy="151130"/>
                    </a:xfrm>
                    <a:prstGeom prst="rect">
                      <a:avLst/>
                    </a:prstGeom>
                  </pic:spPr>
                </pic:pic>
              </a:graphicData>
            </a:graphic>
          </wp:inline>
        </w:drawing>
      </w:r>
      <w:bookmarkEnd w:id="152"/>
      <w:bookmarkEnd w:id="154"/>
    </w:p>
    <w:p>
      <w:pPr>
        <w:pStyle w:val="Compact"/>
        <w:numPr>
          <w:ilvl w:val="0"/>
          <w:numId w:val="11"/>
        </w:numPr>
        <w:rPr/>
      </w:pPr>
      <w:bookmarkStart w:id="155" w:name="S2.I3.i2.p1.m1"/>
      <w:bookmarkStart w:id="156" w:name="S2.I3.i2.p1"/>
      <w:bookmarkStart w:id="157" w:name="S2.I3.i2"/>
      <w:bookmarkEnd w:id="157"/>
      <w:r>
        <w:rPr/>
        <w:drawing>
          <wp:inline distT="0" distB="0" distL="0" distR="0">
            <wp:extent cx="896620" cy="151130"/>
            <wp:effectExtent l="0" t="0" r="0" b="0"/>
            <wp:docPr id="78" name="Image77" descr="\langle M,w\rangle\not\models\mbox{\rm\bf fa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Image77" descr="\langle M,w\rangle\not\models\mbox{\rm\bf false}"/>
                    <pic:cNvPicPr>
                      <a:picLocks noChangeAspect="1" noChangeArrowheads="1"/>
                    </pic:cNvPicPr>
                  </pic:nvPicPr>
                  <pic:blipFill>
                    <a:blip r:embed="rId62"/>
                    <a:stretch>
                      <a:fillRect/>
                    </a:stretch>
                  </pic:blipFill>
                  <pic:spPr bwMode="auto">
                    <a:xfrm>
                      <a:off x="0" y="0"/>
                      <a:ext cx="896620" cy="151130"/>
                    </a:xfrm>
                    <a:prstGeom prst="rect">
                      <a:avLst/>
                    </a:prstGeom>
                  </pic:spPr>
                </pic:pic>
              </a:graphicData>
            </a:graphic>
          </wp:inline>
        </w:drawing>
      </w:r>
      <w:bookmarkEnd w:id="155"/>
      <w:bookmarkEnd w:id="156"/>
    </w:p>
    <w:p>
      <w:pPr>
        <w:pStyle w:val="Compact"/>
        <w:numPr>
          <w:ilvl w:val="0"/>
          <w:numId w:val="11"/>
        </w:numPr>
        <w:rPr/>
      </w:pPr>
      <w:bookmarkStart w:id="158" w:name="S2.I3.i3.p1"/>
      <w:bookmarkStart w:id="159" w:name="S2.I3.i3.p1.m1"/>
      <w:bookmarkStart w:id="160" w:name="S2.I3.i3"/>
      <w:bookmarkEnd w:id="160"/>
      <w:r>
        <w:rPr/>
        <w:drawing>
          <wp:inline distT="0" distB="0" distL="0" distR="0">
            <wp:extent cx="669290" cy="151130"/>
            <wp:effectExtent l="0" t="0" r="0" b="0"/>
            <wp:docPr id="79" name="Image78" descr="\langle M,w\rangle\models 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Image78" descr="\langle M,w\rangle\models p"/>
                    <pic:cNvPicPr>
                      <a:picLocks noChangeAspect="1" noChangeArrowheads="1"/>
                    </pic:cNvPicPr>
                  </pic:nvPicPr>
                  <pic:blipFill>
                    <a:blip r:embed="rId63"/>
                    <a:stretch>
                      <a:fillRect/>
                    </a:stretch>
                  </pic:blipFill>
                  <pic:spPr bwMode="auto">
                    <a:xfrm>
                      <a:off x="0" y="0"/>
                      <a:ext cx="669290" cy="151130"/>
                    </a:xfrm>
                    <a:prstGeom prst="rect">
                      <a:avLst/>
                    </a:prstGeom>
                  </pic:spPr>
                </pic:pic>
              </a:graphicData>
            </a:graphic>
          </wp:inline>
        </w:drawing>
      </w:r>
      <w:bookmarkEnd w:id="159"/>
      <w:r>
        <w:rPr/>
        <w:t xml:space="preserve"> </w:t>
      </w:r>
      <w:r>
        <w:rPr/>
        <w:t xml:space="preserve">se, e somente se, </w:t>
      </w:r>
      <w:bookmarkStart w:id="161" w:name="S2.I3.i3.p1.m2"/>
      <w:r>
        <w:rPr/>
        <w:drawing>
          <wp:inline distT="0" distB="0" distL="0" distR="0">
            <wp:extent cx="1231265" cy="151130"/>
            <wp:effectExtent l="0" t="0" r="0" b="0"/>
            <wp:docPr id="80" name="Image79" descr="\pi(w,p)=true,p\in 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Image79" descr="\pi(w,p)=true,p\in P"/>
                    <pic:cNvPicPr>
                      <a:picLocks noChangeAspect="1" noChangeArrowheads="1"/>
                    </pic:cNvPicPr>
                  </pic:nvPicPr>
                  <pic:blipFill>
                    <a:blip r:embed="rId64"/>
                    <a:stretch>
                      <a:fillRect/>
                    </a:stretch>
                  </pic:blipFill>
                  <pic:spPr bwMode="auto">
                    <a:xfrm>
                      <a:off x="0" y="0"/>
                      <a:ext cx="1231265" cy="151130"/>
                    </a:xfrm>
                    <a:prstGeom prst="rect">
                      <a:avLst/>
                    </a:prstGeom>
                  </pic:spPr>
                </pic:pic>
              </a:graphicData>
            </a:graphic>
          </wp:inline>
        </w:drawing>
      </w:r>
      <w:bookmarkEnd w:id="161"/>
      <w:r>
        <w:rPr/>
        <w:t>;</w:t>
      </w:r>
      <w:bookmarkEnd w:id="158"/>
    </w:p>
    <w:p>
      <w:pPr>
        <w:pStyle w:val="Compact"/>
        <w:numPr>
          <w:ilvl w:val="0"/>
          <w:numId w:val="11"/>
        </w:numPr>
        <w:rPr/>
      </w:pPr>
      <w:bookmarkStart w:id="162" w:name="S2.I3.i4.p1"/>
      <w:bookmarkStart w:id="163" w:name="S2.I3.i4.p1.m1"/>
      <w:bookmarkStart w:id="164" w:name="S2.I3.i4"/>
      <w:bookmarkEnd w:id="164"/>
      <w:r>
        <w:rPr/>
        <w:drawing>
          <wp:inline distT="0" distB="0" distL="0" distR="0">
            <wp:extent cx="774065" cy="151130"/>
            <wp:effectExtent l="0" t="0" r="0" b="0"/>
            <wp:docPr id="81" name="Image80" descr="\langle M,w\rangle\models\neg\varp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Image80" descr="\langle M,w\rangle\models\neg\varphi"/>
                    <pic:cNvPicPr>
                      <a:picLocks noChangeAspect="1" noChangeArrowheads="1"/>
                    </pic:cNvPicPr>
                  </pic:nvPicPr>
                  <pic:blipFill>
                    <a:blip r:embed="rId65"/>
                    <a:stretch>
                      <a:fillRect/>
                    </a:stretch>
                  </pic:blipFill>
                  <pic:spPr bwMode="auto">
                    <a:xfrm>
                      <a:off x="0" y="0"/>
                      <a:ext cx="774065" cy="151130"/>
                    </a:xfrm>
                    <a:prstGeom prst="rect">
                      <a:avLst/>
                    </a:prstGeom>
                  </pic:spPr>
                </pic:pic>
              </a:graphicData>
            </a:graphic>
          </wp:inline>
        </w:drawing>
      </w:r>
      <w:bookmarkEnd w:id="163"/>
      <w:r>
        <w:rPr/>
        <w:t xml:space="preserve"> </w:t>
      </w:r>
      <w:r>
        <w:rPr/>
        <w:t xml:space="preserve">se e somente se </w:t>
      </w:r>
      <w:bookmarkStart w:id="165" w:name="S2.I3.i4.p1.m2"/>
      <w:r>
        <w:rPr/>
        <w:drawing>
          <wp:inline distT="0" distB="0" distL="0" distR="0">
            <wp:extent cx="691515" cy="151130"/>
            <wp:effectExtent l="0" t="0" r="0" b="0"/>
            <wp:docPr id="82" name="Image81" descr="\langle M,w\rangle\not\models\varp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Image81" descr="\langle M,w\rangle\not\models\varphi"/>
                    <pic:cNvPicPr>
                      <a:picLocks noChangeAspect="1" noChangeArrowheads="1"/>
                    </pic:cNvPicPr>
                  </pic:nvPicPr>
                  <pic:blipFill>
                    <a:blip r:embed="rId66"/>
                    <a:stretch>
                      <a:fillRect/>
                    </a:stretch>
                  </pic:blipFill>
                  <pic:spPr bwMode="auto">
                    <a:xfrm>
                      <a:off x="0" y="0"/>
                      <a:ext cx="691515" cy="151130"/>
                    </a:xfrm>
                    <a:prstGeom prst="rect">
                      <a:avLst/>
                    </a:prstGeom>
                  </pic:spPr>
                </pic:pic>
              </a:graphicData>
            </a:graphic>
          </wp:inline>
        </w:drawing>
      </w:r>
      <w:bookmarkStart w:id="166" w:name="S2.I3.i5"/>
      <w:bookmarkEnd w:id="162"/>
      <w:bookmarkEnd w:id="165"/>
      <w:bookmarkEnd w:id="166"/>
    </w:p>
    <w:p>
      <w:pPr>
        <w:pStyle w:val="Normal"/>
        <w:numPr>
          <w:ilvl w:val="0"/>
          <w:numId w:val="11"/>
        </w:numPr>
        <w:rPr/>
      </w:pPr>
      <w:bookmarkStart w:id="167" w:name="S2.I3.i5.p1"/>
      <w:bookmarkStart w:id="168" w:name="S2.I3.i5.p1.m1"/>
      <w:r>
        <w:rPr/>
        <w:drawing>
          <wp:inline distT="0" distB="0" distL="0" distR="0">
            <wp:extent cx="921385" cy="151130"/>
            <wp:effectExtent l="0" t="0" r="0" b="0"/>
            <wp:docPr id="83" name="Image82" descr="\langle M,w\rangle\models\varphi\land\p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Image82" descr="\langle M,w\rangle\models\varphi\land\psi"/>
                    <pic:cNvPicPr>
                      <a:picLocks noChangeAspect="1" noChangeArrowheads="1"/>
                    </pic:cNvPicPr>
                  </pic:nvPicPr>
                  <pic:blipFill>
                    <a:blip r:embed="rId67"/>
                    <a:stretch>
                      <a:fillRect/>
                    </a:stretch>
                  </pic:blipFill>
                  <pic:spPr bwMode="auto">
                    <a:xfrm>
                      <a:off x="0" y="0"/>
                      <a:ext cx="921385" cy="151130"/>
                    </a:xfrm>
                    <a:prstGeom prst="rect">
                      <a:avLst/>
                    </a:prstGeom>
                  </pic:spPr>
                </pic:pic>
              </a:graphicData>
            </a:graphic>
          </wp:inline>
        </w:drawing>
      </w:r>
      <w:bookmarkEnd w:id="168"/>
      <w:r>
        <w:rPr/>
        <w:t xml:space="preserve"> </w:t>
      </w:r>
      <w:r>
        <w:rPr/>
        <w:t xml:space="preserve">se, e somente se, </w:t>
      </w:r>
      <w:bookmarkStart w:id="169" w:name="S2.I3.i5.p1.m2"/>
      <w:r>
        <w:rPr/>
        <w:drawing>
          <wp:inline distT="0" distB="0" distL="0" distR="0">
            <wp:extent cx="691515" cy="151130"/>
            <wp:effectExtent l="0" t="0" r="0" b="0"/>
            <wp:docPr id="84" name="Image83" descr="\langle M,w\rangle\models\varp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Image83" descr="\langle M,w\rangle\models\varphi"/>
                    <pic:cNvPicPr>
                      <a:picLocks noChangeAspect="1" noChangeArrowheads="1"/>
                    </pic:cNvPicPr>
                  </pic:nvPicPr>
                  <pic:blipFill>
                    <a:blip r:embed="rId68"/>
                    <a:stretch>
                      <a:fillRect/>
                    </a:stretch>
                  </pic:blipFill>
                  <pic:spPr bwMode="auto">
                    <a:xfrm>
                      <a:off x="0" y="0"/>
                      <a:ext cx="691515" cy="151130"/>
                    </a:xfrm>
                    <a:prstGeom prst="rect">
                      <a:avLst/>
                    </a:prstGeom>
                  </pic:spPr>
                </pic:pic>
              </a:graphicData>
            </a:graphic>
          </wp:inline>
        </w:drawing>
      </w:r>
      <w:bookmarkEnd w:id="169"/>
      <w:r>
        <w:rPr/>
        <w:t xml:space="preserve"> e </w:t>
      </w:r>
      <w:bookmarkStart w:id="170" w:name="S2.I3.i5.p1.m3"/>
      <w:r>
        <w:rPr/>
        <w:drawing>
          <wp:inline distT="0" distB="0" distL="0" distR="0">
            <wp:extent cx="1171575" cy="257175"/>
            <wp:effectExtent l="0" t="0" r="0" b="0"/>
            <wp:docPr id="85" name="Image84" descr="\langle M,w\rangle\models\p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Image84" descr="\langle M,w\rangle\models\psi"/>
                    <pic:cNvPicPr>
                      <a:picLocks noChangeAspect="1" noChangeArrowheads="1"/>
                    </pic:cNvPicPr>
                  </pic:nvPicPr>
                  <pic:blipFill>
                    <a:blip r:embed="rId69"/>
                    <a:stretch>
                      <a:fillRect/>
                    </a:stretch>
                  </pic:blipFill>
                  <pic:spPr bwMode="auto">
                    <a:xfrm>
                      <a:off x="0" y="0"/>
                      <a:ext cx="1171575" cy="257175"/>
                    </a:xfrm>
                    <a:prstGeom prst="rect">
                      <a:avLst/>
                    </a:prstGeom>
                  </pic:spPr>
                </pic:pic>
              </a:graphicData>
            </a:graphic>
          </wp:inline>
        </w:drawing>
      </w:r>
      <w:bookmarkEnd w:id="170"/>
      <w:r>
        <w:rPr/>
        <w:t>;</w:t>
      </w:r>
      <w:bookmarkEnd w:id="167"/>
    </w:p>
    <w:p>
      <w:pPr>
        <w:pStyle w:val="Compact"/>
        <w:numPr>
          <w:ilvl w:val="0"/>
          <w:numId w:val="11"/>
        </w:numPr>
        <w:rPr/>
      </w:pPr>
      <w:bookmarkStart w:id="171" w:name="S2.I3.i6.p1"/>
      <w:bookmarkStart w:id="172" w:name="S2.I3.i6.p1.m1"/>
      <w:bookmarkStart w:id="173" w:name="S2.I3.i6"/>
      <w:bookmarkEnd w:id="173"/>
      <w:r>
        <w:rPr/>
        <w:drawing>
          <wp:inline distT="0" distB="0" distL="0" distR="0">
            <wp:extent cx="921385" cy="151130"/>
            <wp:effectExtent l="0" t="0" r="0" b="0"/>
            <wp:docPr id="86" name="Image85" descr="\langle M,w\rangle\models\varphi\lor\p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Image85" descr="\langle M,w\rangle\models\varphi\lor\psi"/>
                    <pic:cNvPicPr>
                      <a:picLocks noChangeAspect="1" noChangeArrowheads="1"/>
                    </pic:cNvPicPr>
                  </pic:nvPicPr>
                  <pic:blipFill>
                    <a:blip r:embed="rId70"/>
                    <a:stretch>
                      <a:fillRect/>
                    </a:stretch>
                  </pic:blipFill>
                  <pic:spPr bwMode="auto">
                    <a:xfrm>
                      <a:off x="0" y="0"/>
                      <a:ext cx="921385" cy="151130"/>
                    </a:xfrm>
                    <a:prstGeom prst="rect">
                      <a:avLst/>
                    </a:prstGeom>
                  </pic:spPr>
                </pic:pic>
              </a:graphicData>
            </a:graphic>
          </wp:inline>
        </w:drawing>
      </w:r>
      <w:bookmarkEnd w:id="172"/>
      <w:r>
        <w:rPr/>
        <w:t xml:space="preserve"> </w:t>
      </w:r>
      <w:r>
        <w:rPr/>
        <w:t xml:space="preserve">se, e somente se, </w:t>
      </w:r>
      <w:bookmarkStart w:id="174" w:name="S2.I3.i6.p1.m2"/>
      <w:r>
        <w:rPr/>
        <w:drawing>
          <wp:inline distT="0" distB="0" distL="0" distR="0">
            <wp:extent cx="691515" cy="151130"/>
            <wp:effectExtent l="0" t="0" r="0" b="0"/>
            <wp:docPr id="87" name="Image86" descr="\langle M,w\rangle\models\varp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Image86" descr="\langle M,w\rangle\models\varphi"/>
                    <pic:cNvPicPr>
                      <a:picLocks noChangeAspect="1" noChangeArrowheads="1"/>
                    </pic:cNvPicPr>
                  </pic:nvPicPr>
                  <pic:blipFill>
                    <a:blip r:embed="rId68"/>
                    <a:stretch>
                      <a:fillRect/>
                    </a:stretch>
                  </pic:blipFill>
                  <pic:spPr bwMode="auto">
                    <a:xfrm>
                      <a:off x="0" y="0"/>
                      <a:ext cx="691515" cy="151130"/>
                    </a:xfrm>
                    <a:prstGeom prst="rect">
                      <a:avLst/>
                    </a:prstGeom>
                  </pic:spPr>
                </pic:pic>
              </a:graphicData>
            </a:graphic>
          </wp:inline>
        </w:drawing>
      </w:r>
      <w:bookmarkEnd w:id="174"/>
      <w:r>
        <w:rPr/>
        <w:t xml:space="preserve"> ou </w:t>
      </w:r>
      <w:bookmarkStart w:id="175" w:name="S2.I3.i6.p1.m3"/>
      <w:r>
        <w:rPr/>
        <w:drawing>
          <wp:inline distT="0" distB="0" distL="0" distR="0">
            <wp:extent cx="691515" cy="151130"/>
            <wp:effectExtent l="0" t="0" r="0" b="0"/>
            <wp:docPr id="88" name="Image87" descr="\langle M,w\rangle\models\p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Image87" descr="\langle M,w\rangle\models\psi"/>
                    <pic:cNvPicPr>
                      <a:picLocks noChangeAspect="1" noChangeArrowheads="1"/>
                    </pic:cNvPicPr>
                  </pic:nvPicPr>
                  <pic:blipFill>
                    <a:blip r:embed="rId69"/>
                    <a:stretch>
                      <a:fillRect/>
                    </a:stretch>
                  </pic:blipFill>
                  <pic:spPr bwMode="auto">
                    <a:xfrm>
                      <a:off x="0" y="0"/>
                      <a:ext cx="691515" cy="151130"/>
                    </a:xfrm>
                    <a:prstGeom prst="rect">
                      <a:avLst/>
                    </a:prstGeom>
                  </pic:spPr>
                </pic:pic>
              </a:graphicData>
            </a:graphic>
          </wp:inline>
        </w:drawing>
      </w:r>
      <w:bookmarkEnd w:id="175"/>
      <w:r>
        <w:rPr/>
        <w:t>;</w:t>
      </w:r>
      <w:bookmarkEnd w:id="171"/>
    </w:p>
    <w:p>
      <w:pPr>
        <w:pStyle w:val="Compact"/>
        <w:numPr>
          <w:ilvl w:val="0"/>
          <w:numId w:val="11"/>
        </w:numPr>
        <w:rPr/>
      </w:pPr>
      <w:bookmarkStart w:id="176" w:name="S2.I3.i7"/>
      <w:bookmarkStart w:id="177" w:name="S2.I3.i7.p1.m1"/>
      <w:bookmarkStart w:id="178" w:name="S2.I3.i7.p1"/>
      <w:bookmarkEnd w:id="176"/>
      <w:r>
        <w:rPr/>
        <w:drawing>
          <wp:inline distT="0" distB="0" distL="0" distR="0">
            <wp:extent cx="982980" cy="151130"/>
            <wp:effectExtent l="0" t="0" r="0" b="0"/>
            <wp:docPr id="89" name="Image88" descr="\langle M,w\rangle\models\varphi\rightarrow\p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Image88" descr="\langle M,w\rangle\models\varphi\rightarrow\psi"/>
                    <pic:cNvPicPr>
                      <a:picLocks noChangeAspect="1" noChangeArrowheads="1"/>
                    </pic:cNvPicPr>
                  </pic:nvPicPr>
                  <pic:blipFill>
                    <a:blip r:embed="rId71"/>
                    <a:stretch>
                      <a:fillRect/>
                    </a:stretch>
                  </pic:blipFill>
                  <pic:spPr bwMode="auto">
                    <a:xfrm>
                      <a:off x="0" y="0"/>
                      <a:ext cx="982980" cy="151130"/>
                    </a:xfrm>
                    <a:prstGeom prst="rect">
                      <a:avLst/>
                    </a:prstGeom>
                  </pic:spPr>
                </pic:pic>
              </a:graphicData>
            </a:graphic>
          </wp:inline>
        </w:drawing>
      </w:r>
      <w:bookmarkEnd w:id="177"/>
      <w:r>
        <w:rPr/>
        <w:t xml:space="preserve"> </w:t>
      </w:r>
      <w:r>
        <w:rPr/>
        <w:t xml:space="preserve">se, e somente se, </w:t>
      </w:r>
      <w:bookmarkStart w:id="179" w:name="S2.I3.i7.p1.m2"/>
      <w:r>
        <w:rPr/>
        <w:drawing>
          <wp:inline distT="0" distB="0" distL="0" distR="0">
            <wp:extent cx="691515" cy="151130"/>
            <wp:effectExtent l="0" t="0" r="0" b="0"/>
            <wp:docPr id="90" name="Image89" descr="\langle M,w\rangle\not\models\varp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Image89" descr="\langle M,w\rangle\not\models\varphi"/>
                    <pic:cNvPicPr>
                      <a:picLocks noChangeAspect="1" noChangeArrowheads="1"/>
                    </pic:cNvPicPr>
                  </pic:nvPicPr>
                  <pic:blipFill>
                    <a:blip r:embed="rId66"/>
                    <a:stretch>
                      <a:fillRect/>
                    </a:stretch>
                  </pic:blipFill>
                  <pic:spPr bwMode="auto">
                    <a:xfrm>
                      <a:off x="0" y="0"/>
                      <a:ext cx="691515" cy="151130"/>
                    </a:xfrm>
                    <a:prstGeom prst="rect">
                      <a:avLst/>
                    </a:prstGeom>
                  </pic:spPr>
                </pic:pic>
              </a:graphicData>
            </a:graphic>
          </wp:inline>
        </w:drawing>
      </w:r>
      <w:bookmarkEnd w:id="179"/>
      <w:r>
        <w:rPr/>
        <w:t xml:space="preserve"> ou </w:t>
      </w:r>
      <w:bookmarkStart w:id="180" w:name="S2.I3.i7.p1.m3"/>
      <w:r>
        <w:rPr/>
        <w:drawing>
          <wp:inline distT="0" distB="0" distL="0" distR="0">
            <wp:extent cx="691515" cy="151130"/>
            <wp:effectExtent l="0" t="0" r="0" b="0"/>
            <wp:docPr id="91" name="Image90" descr="\langle M,w\rangle\models\p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Image90" descr="\langle M,w\rangle\models\psi"/>
                    <pic:cNvPicPr>
                      <a:picLocks noChangeAspect="1" noChangeArrowheads="1"/>
                    </pic:cNvPicPr>
                  </pic:nvPicPr>
                  <pic:blipFill>
                    <a:blip r:embed="rId69"/>
                    <a:stretch>
                      <a:fillRect/>
                    </a:stretch>
                  </pic:blipFill>
                  <pic:spPr bwMode="auto">
                    <a:xfrm>
                      <a:off x="0" y="0"/>
                      <a:ext cx="691515" cy="151130"/>
                    </a:xfrm>
                    <a:prstGeom prst="rect">
                      <a:avLst/>
                    </a:prstGeom>
                  </pic:spPr>
                </pic:pic>
              </a:graphicData>
            </a:graphic>
          </wp:inline>
        </w:drawing>
      </w:r>
      <w:bookmarkEnd w:id="180"/>
      <w:r>
        <w:rPr/>
        <w:t xml:space="preserve">; </w:t>
      </w:r>
      <w:bookmarkEnd w:id="178"/>
    </w:p>
    <w:p>
      <w:pPr>
        <w:pStyle w:val="Compact"/>
        <w:numPr>
          <w:ilvl w:val="0"/>
          <w:numId w:val="11"/>
        </w:numPr>
        <w:rPr/>
      </w:pPr>
      <w:bookmarkStart w:id="181" w:name="S2.I3.i8.p1"/>
      <w:bookmarkStart w:id="182" w:name="S2.I3.i8.p1.m1"/>
      <w:bookmarkStart w:id="183" w:name="S2.I3.i8"/>
      <w:bookmarkEnd w:id="183"/>
      <w:r>
        <w:rPr/>
        <w:drawing>
          <wp:inline distT="0" distB="0" distL="0" distR="0">
            <wp:extent cx="831850" cy="151130"/>
            <wp:effectExtent l="0" t="0" r="0" b="0"/>
            <wp:docPr id="92" name="Image91" descr="\langle M,w\rangle\models[{a}]\varp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Image91" descr="\langle M,w\rangle\models[{a}]\varphi"/>
                    <pic:cNvPicPr>
                      <a:picLocks noChangeAspect="1" noChangeArrowheads="1"/>
                    </pic:cNvPicPr>
                  </pic:nvPicPr>
                  <pic:blipFill>
                    <a:blip r:embed="rId72"/>
                    <a:stretch>
                      <a:fillRect/>
                    </a:stretch>
                  </pic:blipFill>
                  <pic:spPr bwMode="auto">
                    <a:xfrm>
                      <a:off x="0" y="0"/>
                      <a:ext cx="831850" cy="151130"/>
                    </a:xfrm>
                    <a:prstGeom prst="rect">
                      <a:avLst/>
                    </a:prstGeom>
                  </pic:spPr>
                </pic:pic>
              </a:graphicData>
            </a:graphic>
          </wp:inline>
        </w:drawing>
      </w:r>
      <w:bookmarkEnd w:id="182"/>
      <w:r>
        <w:rPr/>
        <w:t xml:space="preserve"> </w:t>
      </w:r>
      <w:r>
        <w:rPr/>
        <w:t xml:space="preserve">se, e somente se, </w:t>
      </w:r>
      <w:bookmarkStart w:id="184" w:name="S2.I3.i8.p1.m2"/>
      <w:r>
        <w:rPr/>
        <w:drawing>
          <wp:inline distT="0" distB="0" distL="0" distR="0">
            <wp:extent cx="1922145" cy="151130"/>
            <wp:effectExtent l="0" t="0" r="0" b="0"/>
            <wp:docPr id="93" name="Image92" descr="\forall w,w^{\prime}\in W,wRw^{\prime}\rightarrow\langle M,w\rangle\models\varp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age92" descr="\forall w,w^{\prime}\in W,wRw^{\prime}\rightarrow\langle M,w\rangle\models\varphi"/>
                    <pic:cNvPicPr>
                      <a:picLocks noChangeAspect="1" noChangeArrowheads="1"/>
                    </pic:cNvPicPr>
                  </pic:nvPicPr>
                  <pic:blipFill>
                    <a:blip r:embed="rId73"/>
                    <a:stretch>
                      <a:fillRect/>
                    </a:stretch>
                  </pic:blipFill>
                  <pic:spPr bwMode="auto">
                    <a:xfrm>
                      <a:off x="0" y="0"/>
                      <a:ext cx="1922145" cy="151130"/>
                    </a:xfrm>
                    <a:prstGeom prst="rect">
                      <a:avLst/>
                    </a:prstGeom>
                  </pic:spPr>
                </pic:pic>
              </a:graphicData>
            </a:graphic>
          </wp:inline>
        </w:drawing>
      </w:r>
      <w:bookmarkEnd w:id="184"/>
      <w:r>
        <w:rPr/>
        <w:t>;</w:t>
      </w:r>
      <w:bookmarkEnd w:id="181"/>
    </w:p>
    <w:p>
      <w:pPr>
        <w:pStyle w:val="Compact"/>
        <w:numPr>
          <w:ilvl w:val="0"/>
          <w:numId w:val="11"/>
        </w:numPr>
        <w:rPr/>
      </w:pPr>
      <w:bookmarkStart w:id="185" w:name="S2.I3.i9.p1"/>
      <w:bookmarkStart w:id="186" w:name="S2.I3.i9"/>
      <w:bookmarkStart w:id="187" w:name="S2.I3.i9.p1.m1"/>
      <w:bookmarkEnd w:id="186"/>
      <w:r>
        <w:rPr/>
        <w:drawing>
          <wp:inline distT="0" distB="0" distL="0" distR="0">
            <wp:extent cx="860425" cy="151130"/>
            <wp:effectExtent l="0" t="0" r="0" b="0"/>
            <wp:docPr id="94" name="Image93" descr="\langle M,w\rangle\models\langle{a}\rangle\varp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Image93" descr="\langle M,w\rangle\models\langle{a}\rangle\varphi"/>
                    <pic:cNvPicPr>
                      <a:picLocks noChangeAspect="1" noChangeArrowheads="1"/>
                    </pic:cNvPicPr>
                  </pic:nvPicPr>
                  <pic:blipFill>
                    <a:blip r:embed="rId74"/>
                    <a:stretch>
                      <a:fillRect/>
                    </a:stretch>
                  </pic:blipFill>
                  <pic:spPr bwMode="auto">
                    <a:xfrm>
                      <a:off x="0" y="0"/>
                      <a:ext cx="860425" cy="151130"/>
                    </a:xfrm>
                    <a:prstGeom prst="rect">
                      <a:avLst/>
                    </a:prstGeom>
                  </pic:spPr>
                </pic:pic>
              </a:graphicData>
            </a:graphic>
          </wp:inline>
        </w:drawing>
      </w:r>
      <w:bookmarkEnd w:id="187"/>
      <w:r>
        <w:rPr/>
        <w:t xml:space="preserve"> </w:t>
      </w:r>
      <w:r>
        <w:rPr/>
        <w:t xml:space="preserve">se, e somente se </w:t>
      </w:r>
      <w:bookmarkStart w:id="188" w:name="S2.I3.i9.p1.m2"/>
      <w:r>
        <w:rPr/>
        <w:drawing>
          <wp:inline distT="0" distB="0" distL="0" distR="0">
            <wp:extent cx="1090930" cy="151130"/>
            <wp:effectExtent l="0" t="0" r="0" b="0"/>
            <wp:docPr id="95" name="Image94" descr="\exists w,w^{\prime}\in W,wRw^{\pri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Image94" descr="\exists w,w^{\prime}\in W,wRw^{\prime}"/>
                    <pic:cNvPicPr>
                      <a:picLocks noChangeAspect="1" noChangeArrowheads="1"/>
                    </pic:cNvPicPr>
                  </pic:nvPicPr>
                  <pic:blipFill>
                    <a:blip r:embed="rId75"/>
                    <a:stretch>
                      <a:fillRect/>
                    </a:stretch>
                  </pic:blipFill>
                  <pic:spPr bwMode="auto">
                    <a:xfrm>
                      <a:off x="0" y="0"/>
                      <a:ext cx="1090930" cy="151130"/>
                    </a:xfrm>
                    <a:prstGeom prst="rect">
                      <a:avLst/>
                    </a:prstGeom>
                  </pic:spPr>
                </pic:pic>
              </a:graphicData>
            </a:graphic>
          </wp:inline>
        </w:drawing>
      </w:r>
      <w:bookmarkEnd w:id="188"/>
      <w:r>
        <w:rPr/>
        <w:t xml:space="preserve"> e </w:t>
      </w:r>
      <w:bookmarkStart w:id="189" w:name="S2.I3.i9.p1.m3"/>
      <w:r>
        <w:rPr/>
        <w:drawing>
          <wp:inline distT="0" distB="0" distL="0" distR="0">
            <wp:extent cx="691515" cy="151130"/>
            <wp:effectExtent l="0" t="0" r="0" b="0"/>
            <wp:docPr id="96" name="Image95" descr="\langle M,w\rangle\models\varp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Image95" descr="\langle M,w\rangle\models\varphi"/>
                    <pic:cNvPicPr>
                      <a:picLocks noChangeAspect="1" noChangeArrowheads="1"/>
                    </pic:cNvPicPr>
                  </pic:nvPicPr>
                  <pic:blipFill>
                    <a:blip r:embed="rId68"/>
                    <a:stretch>
                      <a:fillRect/>
                    </a:stretch>
                  </pic:blipFill>
                  <pic:spPr bwMode="auto">
                    <a:xfrm>
                      <a:off x="0" y="0"/>
                      <a:ext cx="691515" cy="151130"/>
                    </a:xfrm>
                    <a:prstGeom prst="rect">
                      <a:avLst/>
                    </a:prstGeom>
                  </pic:spPr>
                </pic:pic>
              </a:graphicData>
            </a:graphic>
          </wp:inline>
        </w:drawing>
      </w:r>
      <w:bookmarkEnd w:id="189"/>
      <w:r>
        <w:rPr/>
        <w:t xml:space="preserve"> ;</w:t>
      </w:r>
      <w:bookmarkEnd w:id="146"/>
      <w:bookmarkEnd w:id="153"/>
      <w:bookmarkEnd w:id="185"/>
    </w:p>
    <w:p>
      <w:pPr>
        <w:pStyle w:val="FirstParagraph"/>
        <w:rPr/>
      </w:pPr>
      <w:bookmarkStart w:id="190" w:name="S2.p8"/>
      <w:r>
        <w:rPr/>
        <w:t>Podemos definir a satisfatibilidade localmente, ou seja, em função da existência de pelo menos um mundo em que a fórmula seja satisfeita.</w:t>
      </w:r>
      <w:bookmarkEnd w:id="190"/>
    </w:p>
    <w:p>
      <w:pPr>
        <w:pStyle w:val="Heading6"/>
        <w:rPr/>
      </w:pPr>
      <w:bookmarkStart w:id="191" w:name="Thmdefi11"/>
      <w:bookmarkStart w:id="192" w:name="definição-11"/>
      <w:r>
        <w:rPr/>
        <w:t>Definição 11</w:t>
      </w:r>
      <w:bookmarkEnd w:id="192"/>
    </w:p>
    <w:p>
      <w:pPr>
        <w:pStyle w:val="FirstParagraph"/>
        <w:rPr/>
      </w:pPr>
      <w:bookmarkStart w:id="193" w:name="Thmdefi11.p1"/>
      <w:r>
        <w:rPr/>
        <w:t xml:space="preserve">Uma fórmula </w:t>
      </w:r>
      <w:bookmarkStart w:id="194" w:name="Thmdefi11.p1.m1"/>
      <w:r>
        <w:rPr/>
        <w:drawing>
          <wp:inline distT="0" distB="0" distL="0" distR="0">
            <wp:extent cx="165735" cy="151130"/>
            <wp:effectExtent l="0" t="0" r="0" b="0"/>
            <wp:docPr id="97" name="Image96" descr="\varp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Image96" descr="\varphi"/>
                    <pic:cNvPicPr>
                      <a:picLocks noChangeAspect="1" noChangeArrowheads="1"/>
                    </pic:cNvPicPr>
                  </pic:nvPicPr>
                  <pic:blipFill>
                    <a:blip r:embed="rId11"/>
                    <a:stretch>
                      <a:fillRect/>
                    </a:stretch>
                  </pic:blipFill>
                  <pic:spPr bwMode="auto">
                    <a:xfrm>
                      <a:off x="0" y="0"/>
                      <a:ext cx="165735" cy="151130"/>
                    </a:xfrm>
                    <a:prstGeom prst="rect">
                      <a:avLst/>
                    </a:prstGeom>
                  </pic:spPr>
                </pic:pic>
              </a:graphicData>
            </a:graphic>
          </wp:inline>
        </w:drawing>
      </w:r>
      <w:bookmarkEnd w:id="194"/>
      <w:r>
        <w:rPr/>
        <w:t xml:space="preserve"> é </w:t>
      </w:r>
      <w:r>
        <w:rPr>
          <w:i/>
        </w:rPr>
        <w:t>satisfatível localmente</w:t>
      </w:r>
      <w:r>
        <w:rPr/>
        <w:t xml:space="preserve"> se, e somente se, existe um modelo </w:t>
      </w:r>
      <w:bookmarkStart w:id="195" w:name="Thmdefi11.p1.m2"/>
      <w:r>
        <w:rPr/>
        <w:drawing>
          <wp:inline distT="0" distB="0" distL="0" distR="0">
            <wp:extent cx="1378585" cy="151130"/>
            <wp:effectExtent l="0" t="0" r="0" b="0"/>
            <wp:docPr id="98" name="Image97" descr="M=\langle W,R_{1},\ldots,R_{n},\pi\r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Image97" descr="M=\langle W,R_{1},\ldots,R_{n},\pi\rangle"/>
                    <pic:cNvPicPr>
                      <a:picLocks noChangeAspect="1" noChangeArrowheads="1"/>
                    </pic:cNvPicPr>
                  </pic:nvPicPr>
                  <pic:blipFill>
                    <a:blip r:embed="rId76"/>
                    <a:stretch>
                      <a:fillRect/>
                    </a:stretch>
                  </pic:blipFill>
                  <pic:spPr bwMode="auto">
                    <a:xfrm>
                      <a:off x="0" y="0"/>
                      <a:ext cx="1378585" cy="151130"/>
                    </a:xfrm>
                    <a:prstGeom prst="rect">
                      <a:avLst/>
                    </a:prstGeom>
                  </pic:spPr>
                </pic:pic>
              </a:graphicData>
            </a:graphic>
          </wp:inline>
        </w:drawing>
      </w:r>
      <w:bookmarkEnd w:id="195"/>
      <w:r>
        <w:rPr/>
        <w:t xml:space="preserve"> e existe um mundo </w:t>
      </w:r>
      <w:bookmarkStart w:id="196" w:name="Thmdefi11.p1.m3"/>
      <w:r>
        <w:rPr/>
        <w:drawing>
          <wp:inline distT="0" distB="0" distL="0" distR="0">
            <wp:extent cx="565150" cy="151130"/>
            <wp:effectExtent l="0" t="0" r="0" b="0"/>
            <wp:docPr id="99" name="Image98" descr="w\in 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Image98" descr="w\in W"/>
                    <pic:cNvPicPr>
                      <a:picLocks noChangeAspect="1" noChangeArrowheads="1"/>
                    </pic:cNvPicPr>
                  </pic:nvPicPr>
                  <pic:blipFill>
                    <a:blip r:embed="rId60"/>
                    <a:stretch>
                      <a:fillRect/>
                    </a:stretch>
                  </pic:blipFill>
                  <pic:spPr bwMode="auto">
                    <a:xfrm>
                      <a:off x="0" y="0"/>
                      <a:ext cx="565150" cy="151130"/>
                    </a:xfrm>
                    <a:prstGeom prst="rect">
                      <a:avLst/>
                    </a:prstGeom>
                  </pic:spPr>
                </pic:pic>
              </a:graphicData>
            </a:graphic>
          </wp:inline>
        </w:drawing>
      </w:r>
      <w:bookmarkEnd w:id="196"/>
      <w:r>
        <w:rPr/>
        <w:t xml:space="preserve"> tal que </w:t>
      </w:r>
      <w:bookmarkStart w:id="197" w:name="Thmdefi11.p1.m4"/>
      <w:r>
        <w:rPr/>
        <w:drawing>
          <wp:inline distT="0" distB="0" distL="0" distR="0">
            <wp:extent cx="691515" cy="151130"/>
            <wp:effectExtent l="0" t="0" r="0" b="0"/>
            <wp:docPr id="100" name="Image99" descr="\langle M,w\rangle\models\varp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Image99" descr="\langle M,w\rangle\models\varphi"/>
                    <pic:cNvPicPr>
                      <a:picLocks noChangeAspect="1" noChangeArrowheads="1"/>
                    </pic:cNvPicPr>
                  </pic:nvPicPr>
                  <pic:blipFill>
                    <a:blip r:embed="rId68"/>
                    <a:stretch>
                      <a:fillRect/>
                    </a:stretch>
                  </pic:blipFill>
                  <pic:spPr bwMode="auto">
                    <a:xfrm>
                      <a:off x="0" y="0"/>
                      <a:ext cx="691515" cy="151130"/>
                    </a:xfrm>
                    <a:prstGeom prst="rect">
                      <a:avLst/>
                    </a:prstGeom>
                  </pic:spPr>
                </pic:pic>
              </a:graphicData>
            </a:graphic>
          </wp:inline>
        </w:drawing>
      </w:r>
      <w:bookmarkEnd w:id="197"/>
      <w:r>
        <w:rPr/>
        <w:t>.</w:t>
      </w:r>
      <w:bookmarkEnd w:id="191"/>
      <w:bookmarkEnd w:id="193"/>
    </w:p>
    <w:p>
      <w:pPr>
        <w:pStyle w:val="TextBody"/>
        <w:rPr/>
      </w:pPr>
      <w:bookmarkStart w:id="198" w:name="S2.p9"/>
      <w:bookmarkStart w:id="199" w:name="S2"/>
      <w:r>
        <w:rPr/>
        <w:t>A semântica é utilizada para que possamos identificar os significados de cada símbolo da fórmula, tornando possível definições como equivalência entre fórmulas, além de provas de correção e completude, e de consistência para a lógica e o cálculo que escolhermos utilizar.</w:t>
      </w:r>
      <w:bookmarkEnd w:id="198"/>
      <w:bookmarkEnd w:id="199"/>
    </w:p>
    <w:p>
      <w:pPr>
        <w:pStyle w:val="Heading2"/>
        <w:rPr/>
      </w:pPr>
      <w:bookmarkStart w:id="200" w:name="S3"/>
      <w:bookmarkStart w:id="201" w:name="resultados"/>
      <w:r>
        <w:rPr/>
        <w:t>3 Resultados</w:t>
      </w:r>
      <w:bookmarkEnd w:id="201"/>
    </w:p>
    <w:p>
      <w:pPr>
        <w:pStyle w:val="FirstParagraph"/>
        <w:rPr/>
      </w:pPr>
      <w:bookmarkStart w:id="202" w:name="S3.p1"/>
      <w:r>
        <w:rPr/>
        <w:t xml:space="preserve">Como resultados, obtivemos as formalizações no Coq das definições acima, além de provas sobre a correção da transformação fornecida pelas funções de transformação de </w:t>
      </w:r>
      <w:bookmarkStart w:id="203" w:name="S3.p1.m1"/>
      <w:r>
        <w:rPr/>
        <w:drawing>
          <wp:inline distT="0" distB="0" distL="0" distR="0">
            <wp:extent cx="291465" cy="151130"/>
            <wp:effectExtent l="0" t="0" r="0" b="0"/>
            <wp:docPr id="101" name="Image100" descr="{\sf FBF}{\mbox{${}_{\mbox{\small\s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Image100" descr="{\sf FBF}{\mbox{${}_{\mbox{\small\sf}}$}}"/>
                    <pic:cNvPicPr>
                      <a:picLocks noChangeAspect="1" noChangeArrowheads="1"/>
                    </pic:cNvPicPr>
                  </pic:nvPicPr>
                  <pic:blipFill>
                    <a:blip r:embed="rId2"/>
                    <a:stretch>
                      <a:fillRect/>
                    </a:stretch>
                  </pic:blipFill>
                  <pic:spPr bwMode="auto">
                    <a:xfrm>
                      <a:off x="0" y="0"/>
                      <a:ext cx="291465" cy="151130"/>
                    </a:xfrm>
                    <a:prstGeom prst="rect">
                      <a:avLst/>
                    </a:prstGeom>
                  </pic:spPr>
                </pic:pic>
              </a:graphicData>
            </a:graphic>
          </wp:inline>
        </w:drawing>
      </w:r>
      <w:bookmarkEnd w:id="203"/>
      <w:r>
        <w:rPr/>
        <w:t xml:space="preserve"> em FNN e de equivalência semântica entre elas. A formalização e demais documentos referentes a este projeto podem ser encontrados em </w:t>
      </w:r>
      <w:r>
        <w:fldChar w:fldCharType="begin"/>
      </w:r>
      <w:r>
        <w:rPr>
          <w:rStyle w:val="InternetLink"/>
        </w:rPr>
        <w:instrText> HYPERLINK "http://cic.unb.br/~nalon/" \l "software"</w:instrText>
      </w:r>
      <w:r>
        <w:rPr>
          <w:rStyle w:val="InternetLink"/>
        </w:rPr>
        <w:fldChar w:fldCharType="separate"/>
      </w:r>
      <w:r>
        <w:rPr>
          <w:rStyle w:val="InternetLink"/>
        </w:rPr>
        <w:t>http://cic.unb.br/~nalon/#software</w:t>
      </w:r>
      <w:r>
        <w:rPr>
          <w:rStyle w:val="InternetLink"/>
        </w:rPr>
        <w:fldChar w:fldCharType="end"/>
      </w:r>
      <w:r>
        <w:rPr/>
        <w:t>.</w:t>
      </w:r>
      <w:bookmarkEnd w:id="202"/>
    </w:p>
    <w:p>
      <w:pPr>
        <w:pStyle w:val="Heading3"/>
        <w:rPr/>
      </w:pPr>
      <w:bookmarkStart w:id="204" w:name="sintaxe"/>
      <w:bookmarkStart w:id="205" w:name="S3.SS1"/>
      <w:bookmarkEnd w:id="205"/>
      <w:r>
        <w:rPr/>
        <w:t>3.1 Sintaxe</w:t>
      </w:r>
      <w:bookmarkEnd w:id="204"/>
    </w:p>
    <w:p>
      <w:pPr>
        <w:pStyle w:val="FirstParagraph"/>
        <w:rPr/>
      </w:pPr>
      <w:bookmarkStart w:id="206" w:name="S3.SS1.p1"/>
      <w:r>
        <w:rPr/>
        <w:t xml:space="preserve">Inicialmente, foram definidos os conceitos de conjunto de símbolos proposicionais, </w:t>
      </w:r>
      <w:r>
        <w:rPr>
          <w:i/>
          <w:iCs/>
        </w:rPr>
        <w:t>Props</w:t>
      </w:r>
      <w:r>
        <w:rPr/>
        <w:t xml:space="preserve">, como um conjunto equivalente ao de </w:t>
      </w:r>
      <w:bookmarkStart w:id="207" w:name="S3.SS1.p1.m1"/>
      <w:r>
        <w:rPr/>
        <w:drawing>
          <wp:inline distT="0" distB="0" distL="0" distR="0">
            <wp:extent cx="168910" cy="151130"/>
            <wp:effectExtent l="0" t="0" r="0" b="0"/>
            <wp:docPr id="102" name="Image101" descr="{\mathb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Image101" descr="{\mathbb{N}}"/>
                    <pic:cNvPicPr>
                      <a:picLocks noChangeAspect="1" noChangeArrowheads="1"/>
                    </pic:cNvPicPr>
                  </pic:nvPicPr>
                  <pic:blipFill>
                    <a:blip r:embed="rId77"/>
                    <a:stretch>
                      <a:fillRect/>
                    </a:stretch>
                  </pic:blipFill>
                  <pic:spPr bwMode="auto">
                    <a:xfrm>
                      <a:off x="0" y="0"/>
                      <a:ext cx="168910" cy="151130"/>
                    </a:xfrm>
                    <a:prstGeom prst="rect">
                      <a:avLst/>
                    </a:prstGeom>
                  </pic:spPr>
                </pic:pic>
              </a:graphicData>
            </a:graphic>
          </wp:inline>
        </w:drawing>
      </w:r>
      <w:bookmarkEnd w:id="207"/>
      <w:r>
        <w:rPr/>
        <w:t xml:space="preserve"> (já que </w:t>
      </w:r>
      <w:bookmarkStart w:id="208" w:name="S3.SS1.p1.m2"/>
      <w:r>
        <w:rPr/>
        <w:drawing>
          <wp:inline distT="0" distB="0" distL="0" distR="0">
            <wp:extent cx="183515" cy="151130"/>
            <wp:effectExtent l="0" t="0" r="0" b="0"/>
            <wp:docPr id="103" name="Image102" descr="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Image102" descr="P"/>
                    <pic:cNvPicPr>
                      <a:picLocks noChangeAspect="1" noChangeArrowheads="1"/>
                    </pic:cNvPicPr>
                  </pic:nvPicPr>
                  <pic:blipFill>
                    <a:blip r:embed="rId3"/>
                    <a:stretch>
                      <a:fillRect/>
                    </a:stretch>
                  </pic:blipFill>
                  <pic:spPr bwMode="auto">
                    <a:xfrm>
                      <a:off x="0" y="0"/>
                      <a:ext cx="183515" cy="151130"/>
                    </a:xfrm>
                    <a:prstGeom prst="rect">
                      <a:avLst/>
                    </a:prstGeom>
                  </pic:spPr>
                </pic:pic>
              </a:graphicData>
            </a:graphic>
          </wp:inline>
        </w:drawing>
      </w:r>
      <w:bookmarkEnd w:id="208"/>
      <w:r>
        <w:rPr/>
        <w:t xml:space="preserve"> é enumerável). Além disso, o conjunto de constantes, Const, foi definido como contendo os símbolos t e f, que correspondem, na linguagem do provador às constantes true e false, respectivamente.</w:t>
      </w:r>
      <w:bookmarkEnd w:id="206"/>
    </w:p>
    <w:p>
      <w:pPr>
        <w:pStyle w:val="TextBody"/>
        <w:spacing w:before="0" w:after="0"/>
        <w:rPr>
          <w:color w:val="355E00"/>
        </w:rPr>
      </w:pPr>
      <w:r>
        <w:rPr>
          <w:i/>
          <w:iCs/>
          <w:color w:val="355E00"/>
        </w:rPr>
        <w:t>Definition Props := nat.</w:t>
      </w:r>
    </w:p>
    <w:p>
      <w:pPr>
        <w:pStyle w:val="TextBody"/>
        <w:spacing w:before="0" w:after="0"/>
        <w:rPr>
          <w:color w:val="355E00"/>
        </w:rPr>
      </w:pPr>
      <w:r>
        <w:rPr>
          <w:i/>
          <w:iCs/>
          <w:color w:val="355E00"/>
        </w:rPr>
        <w:t>Inductive Const: Set := tt | ff.</w:t>
      </w:r>
    </w:p>
    <w:p>
      <w:pPr>
        <w:pStyle w:val="TextBody"/>
        <w:rPr/>
      </w:pPr>
      <w:bookmarkStart w:id="209" w:name="S3.SS1.p3"/>
      <w:r>
        <w:rPr/>
        <w:t xml:space="preserve">Definiu-se uma variável </w:t>
      </w:r>
      <w:bookmarkStart w:id="210" w:name="S3.SS1.p3.m1"/>
      <w:r>
        <w:rPr>
          <w:i/>
          <w:iCs/>
        </w:rPr>
        <w:t>n</w:t>
      </w:r>
      <w:bookmarkEnd w:id="210"/>
      <w:r>
        <w:rPr/>
        <w:t>, que foi utilizada para limitar o conjunto de agentes. Na definição seguinte, se relaciona um dado agente a um natural, ou seja, faz a relação de que existe um natural equivalente a esse número que está presente no conjunto. Por fim, a última definição dá exatamente a relação de que um agente pode ser transformado em um número natural.</w:t>
      </w:r>
      <w:bookmarkEnd w:id="209"/>
    </w:p>
    <w:p>
      <w:pPr>
        <w:pStyle w:val="TextBody"/>
        <w:spacing w:before="0" w:after="0"/>
        <w:rPr>
          <w:i/>
          <w:i/>
          <w:iCs/>
        </w:rPr>
      </w:pPr>
      <w:r>
        <w:rPr>
          <w:i/>
          <w:iCs/>
          <w:color w:val="355E00"/>
        </w:rPr>
        <w:t>Variable n : nat.</w:t>
      </w:r>
    </w:p>
    <w:p>
      <w:pPr>
        <w:pStyle w:val="TextBody"/>
        <w:spacing w:before="0" w:after="0"/>
        <w:rPr>
          <w:i/>
          <w:i/>
          <w:iCs/>
        </w:rPr>
      </w:pPr>
      <w:r>
        <w:rPr>
          <w:i/>
          <w:iCs/>
          <w:color w:val="355E00"/>
        </w:rPr>
      </w:r>
    </w:p>
    <w:p>
      <w:pPr>
        <w:pStyle w:val="TextBody"/>
        <w:spacing w:before="0" w:after="0"/>
        <w:rPr>
          <w:i/>
          <w:i/>
          <w:iCs/>
        </w:rPr>
      </w:pPr>
      <w:r>
        <w:rPr>
          <w:i/>
          <w:iCs/>
          <w:color w:val="355E00"/>
        </w:rPr>
        <w:t>Definition Agents :=</w:t>
        <w:br/>
        <w:t>{a:nat | (a &lt;= n)}.</w:t>
      </w:r>
    </w:p>
    <w:p>
      <w:pPr>
        <w:pStyle w:val="TextBody"/>
        <w:spacing w:before="0" w:after="0"/>
        <w:rPr>
          <w:i/>
          <w:i/>
          <w:iCs/>
        </w:rPr>
      </w:pPr>
      <w:r>
        <w:rPr>
          <w:i/>
          <w:iCs/>
          <w:color w:val="355E00"/>
        </w:rPr>
      </w:r>
    </w:p>
    <w:p>
      <w:pPr>
        <w:pStyle w:val="TextBody"/>
        <w:spacing w:before="0" w:after="0"/>
        <w:rPr>
          <w:i/>
          <w:i/>
          <w:iCs/>
        </w:rPr>
      </w:pPr>
      <w:r>
        <w:rPr>
          <w:i/>
          <w:iCs/>
          <w:color w:val="355E00"/>
        </w:rPr>
        <w:t>Definition Agents_to_Nat (a:Agents) : nat :=</w:t>
        <w:br/>
        <w:t>match a with</w:t>
        <w:br/>
        <w:t>| exist _ m _ =&gt; m</w:t>
        <w:br/>
        <w:t>end.</w:t>
      </w:r>
    </w:p>
    <w:p>
      <w:pPr>
        <w:pStyle w:val="TextBody"/>
        <w:spacing w:before="0" w:after="0"/>
        <w:rPr>
          <w:i/>
          <w:i/>
          <w:iCs/>
        </w:rPr>
      </w:pPr>
      <w:r>
        <w:rPr>
          <w:i/>
          <w:iCs/>
          <w:color w:val="355E00"/>
        </w:rPr>
      </w:r>
    </w:p>
    <w:p>
      <w:pPr>
        <w:pStyle w:val="TextBody"/>
        <w:spacing w:before="0" w:after="0"/>
        <w:rPr>
          <w:i/>
          <w:i/>
          <w:iCs/>
        </w:rPr>
      </w:pPr>
      <w:r>
        <w:rPr>
          <w:i/>
          <w:iCs/>
          <w:color w:val="355E00"/>
        </w:rPr>
        <w:t>Coercion Agents_to_Nat: Agents &gt;-&gt; nat.</w:t>
      </w:r>
    </w:p>
    <w:p>
      <w:pPr>
        <w:pStyle w:val="TextBody"/>
        <w:rPr/>
      </w:pPr>
      <w:bookmarkStart w:id="211" w:name="S3.SS1.p5"/>
      <w:r>
        <w:rPr/>
        <w:t>A definição de fórmula bem-formada foi feita de forma indutiva, em função do tipo da fórmula, de forma similar à desenvolvida na teoria, como mostrado abaixo. Por exemplo, a linha “</w:t>
      </w:r>
      <w:r>
        <w:rPr>
          <w:i/>
          <w:iCs/>
        </w:rPr>
        <w:t>PropsF : Props -&gt; formula</w:t>
      </w:r>
      <w:r>
        <w:rPr/>
        <w:t>” diz que todo símbolo proposicional é uma fórmula. Já a linha “</w:t>
      </w:r>
      <w:r>
        <w:rPr>
          <w:i/>
          <w:iCs/>
        </w:rPr>
        <w:t>Not : formula -&gt; formula</w:t>
      </w:r>
      <w:r>
        <w:rPr/>
        <w:t>” diz que a negação de uma fórmula é uma fórmula. Ou seja, temos que a última parte mostra que temos uma fórmula e as partes anteriores definem do que é formada essa fórmula.</w:t>
      </w:r>
      <w:bookmarkEnd w:id="211"/>
    </w:p>
    <w:p>
      <w:pPr>
        <w:pStyle w:val="TextBody"/>
        <w:spacing w:before="0" w:after="0"/>
        <w:rPr>
          <w:i/>
          <w:i/>
          <w:iCs/>
        </w:rPr>
      </w:pPr>
      <w:r>
        <w:rPr>
          <w:i/>
          <w:iCs/>
          <w:color w:val="355E00"/>
        </w:rPr>
        <w:t>Inductive formula : Type :=</w:t>
      </w:r>
    </w:p>
    <w:p>
      <w:pPr>
        <w:pStyle w:val="TextBody"/>
        <w:spacing w:before="0" w:after="0"/>
        <w:rPr>
          <w:i/>
          <w:i/>
          <w:iCs/>
        </w:rPr>
      </w:pPr>
      <w:r>
        <w:rPr>
          <w:i/>
          <w:iCs/>
          <w:color w:val="355E00"/>
        </w:rPr>
        <w:t xml:space="preserve">  </w:t>
      </w:r>
      <w:r>
        <w:rPr>
          <w:i/>
          <w:iCs/>
          <w:color w:val="355E00"/>
        </w:rPr>
        <w:t>| PropsF : Props -&gt; formula</w:t>
      </w:r>
    </w:p>
    <w:p>
      <w:pPr>
        <w:pStyle w:val="TextBody"/>
        <w:spacing w:before="0" w:after="0"/>
        <w:rPr>
          <w:i/>
          <w:i/>
          <w:iCs/>
        </w:rPr>
      </w:pPr>
      <w:r>
        <w:rPr>
          <w:i/>
          <w:iCs/>
          <w:color w:val="355E00"/>
        </w:rPr>
        <w:t xml:space="preserve">  </w:t>
      </w:r>
      <w:r>
        <w:rPr>
          <w:i/>
          <w:iCs/>
          <w:color w:val="355E00"/>
        </w:rPr>
        <w:t>| ConstF : Const -&gt; formula</w:t>
      </w:r>
    </w:p>
    <w:p>
      <w:pPr>
        <w:pStyle w:val="TextBody"/>
        <w:spacing w:before="0" w:after="0"/>
        <w:rPr>
          <w:i/>
          <w:i/>
          <w:iCs/>
        </w:rPr>
      </w:pPr>
      <w:r>
        <w:rPr>
          <w:i/>
          <w:iCs/>
          <w:color w:val="355E00"/>
        </w:rPr>
        <w:t xml:space="preserve">  </w:t>
      </w:r>
      <w:r>
        <w:rPr>
          <w:i/>
          <w:iCs/>
          <w:color w:val="355E00"/>
        </w:rPr>
        <w:t>| Not : formula -&gt; formula</w:t>
      </w:r>
    </w:p>
    <w:p>
      <w:pPr>
        <w:pStyle w:val="TextBody"/>
        <w:spacing w:before="0" w:after="0"/>
        <w:rPr>
          <w:i/>
          <w:i/>
          <w:iCs/>
        </w:rPr>
      </w:pPr>
      <w:r>
        <w:rPr>
          <w:i/>
          <w:iCs/>
          <w:color w:val="355E00"/>
        </w:rPr>
        <w:t xml:space="preserve">  </w:t>
      </w:r>
      <w:r>
        <w:rPr>
          <w:i/>
          <w:iCs/>
          <w:color w:val="355E00"/>
        </w:rPr>
        <w:t>| And : formula -&gt; formula -&gt; formula</w:t>
      </w:r>
    </w:p>
    <w:p>
      <w:pPr>
        <w:pStyle w:val="TextBody"/>
        <w:spacing w:before="0" w:after="0"/>
        <w:rPr>
          <w:i/>
          <w:i/>
          <w:iCs/>
        </w:rPr>
      </w:pPr>
      <w:r>
        <w:rPr>
          <w:i/>
          <w:iCs/>
          <w:color w:val="355E00"/>
        </w:rPr>
        <w:t xml:space="preserve">  </w:t>
      </w:r>
      <w:r>
        <w:rPr>
          <w:i/>
          <w:iCs/>
          <w:color w:val="355E00"/>
        </w:rPr>
        <w:t>| Or : formula -&gt; formula -&gt; formula</w:t>
      </w:r>
    </w:p>
    <w:p>
      <w:pPr>
        <w:pStyle w:val="TextBody"/>
        <w:spacing w:before="0" w:after="0"/>
        <w:rPr>
          <w:i/>
          <w:i/>
          <w:iCs/>
        </w:rPr>
      </w:pPr>
      <w:r>
        <w:rPr>
          <w:i/>
          <w:iCs/>
          <w:color w:val="355E00"/>
        </w:rPr>
        <w:t xml:space="preserve">  </w:t>
      </w:r>
      <w:r>
        <w:rPr>
          <w:i/>
          <w:iCs/>
          <w:color w:val="355E00"/>
        </w:rPr>
        <w:t>| Imp : formula -&gt; formula -&gt; formula</w:t>
      </w:r>
    </w:p>
    <w:p>
      <w:pPr>
        <w:pStyle w:val="TextBody"/>
        <w:spacing w:before="0" w:after="0"/>
        <w:rPr>
          <w:i/>
          <w:i/>
          <w:iCs/>
        </w:rPr>
      </w:pPr>
      <w:r>
        <w:rPr>
          <w:i/>
          <w:iCs/>
          <w:color w:val="355E00"/>
        </w:rPr>
        <w:t xml:space="preserve">  </w:t>
      </w:r>
      <w:r>
        <w:rPr>
          <w:i/>
          <w:iCs/>
          <w:color w:val="355E00"/>
        </w:rPr>
        <w:t>| Box : Agents -&gt; formula -&gt; formula</w:t>
      </w:r>
    </w:p>
    <w:p>
      <w:pPr>
        <w:pStyle w:val="TextBody"/>
        <w:spacing w:before="0" w:after="0"/>
        <w:rPr>
          <w:color w:val="355E00"/>
        </w:rPr>
      </w:pPr>
      <w:r>
        <w:rPr>
          <w:i/>
          <w:iCs/>
          <w:color w:val="355E00"/>
        </w:rPr>
        <w:t xml:space="preserve">  </w:t>
      </w:r>
      <w:r>
        <w:rPr>
          <w:i/>
          <w:iCs/>
          <w:color w:val="355E00"/>
        </w:rPr>
        <w:t>| Diamond : Agents -&gt; formula -&gt; formula.</w:t>
      </w:r>
    </w:p>
    <w:p>
      <w:pPr>
        <w:pStyle w:val="TextBody"/>
        <w:rPr/>
      </w:pPr>
      <w:bookmarkStart w:id="212" w:name="S3.SS1.p7"/>
      <w:r>
        <w:rPr/>
        <w:t>Definimos também a função de tamanho de fórmula, de forma similar a como definimos na teoria, recursivamente, mostrada abaixo. Ela recebe uma fórmula e retorna o seu tamanho. Abaixo, a notação match indica que a avaliação do argumento da função é feita por casamento de padrões; o padrão _ corresponde a todos os não anteriormente especificados.</w:t>
      </w:r>
      <w:bookmarkEnd w:id="212"/>
    </w:p>
    <w:p>
      <w:pPr>
        <w:pStyle w:val="TextBody"/>
        <w:spacing w:before="0" w:after="0"/>
        <w:rPr>
          <w:i/>
          <w:i/>
          <w:iCs/>
        </w:rPr>
      </w:pPr>
      <w:r>
        <w:rPr>
          <w:i/>
          <w:iCs/>
          <w:color w:val="355E00"/>
        </w:rPr>
        <w:t>Fixpoint size (f: formula) : nat :=</w:t>
      </w:r>
    </w:p>
    <w:p>
      <w:pPr>
        <w:pStyle w:val="TextBody"/>
        <w:spacing w:before="0" w:after="0"/>
        <w:rPr>
          <w:i/>
          <w:i/>
          <w:iCs/>
        </w:rPr>
      </w:pPr>
      <w:r>
        <w:rPr>
          <w:i/>
          <w:iCs/>
          <w:color w:val="355E00"/>
        </w:rPr>
        <w:t xml:space="preserve">  </w:t>
      </w:r>
      <w:r>
        <w:rPr>
          <w:i/>
          <w:iCs/>
          <w:color w:val="355E00"/>
        </w:rPr>
        <w:t>match f with</w:t>
      </w:r>
    </w:p>
    <w:p>
      <w:pPr>
        <w:pStyle w:val="TextBody"/>
        <w:spacing w:before="0" w:after="0"/>
        <w:rPr>
          <w:i/>
          <w:i/>
          <w:iCs/>
        </w:rPr>
      </w:pPr>
      <w:r>
        <w:rPr>
          <w:i/>
          <w:iCs/>
          <w:color w:val="355E00"/>
        </w:rPr>
        <w:t xml:space="preserve">  </w:t>
      </w:r>
      <w:r>
        <w:rPr>
          <w:i/>
          <w:iCs/>
          <w:color w:val="355E00"/>
        </w:rPr>
        <w:t>| PropsF p =&gt; 1</w:t>
      </w:r>
    </w:p>
    <w:p>
      <w:pPr>
        <w:pStyle w:val="TextBody"/>
        <w:spacing w:before="0" w:after="0"/>
        <w:rPr>
          <w:i/>
          <w:i/>
          <w:iCs/>
        </w:rPr>
      </w:pPr>
      <w:r>
        <w:rPr>
          <w:i/>
          <w:iCs/>
          <w:color w:val="355E00"/>
        </w:rPr>
        <w:t xml:space="preserve">  </w:t>
      </w:r>
      <w:r>
        <w:rPr>
          <w:i/>
          <w:iCs/>
          <w:color w:val="355E00"/>
        </w:rPr>
        <w:t>| ConstF _ =&gt; 1</w:t>
      </w:r>
    </w:p>
    <w:p>
      <w:pPr>
        <w:pStyle w:val="TextBody"/>
        <w:spacing w:before="0" w:after="0"/>
        <w:rPr>
          <w:i/>
          <w:i/>
          <w:iCs/>
        </w:rPr>
      </w:pPr>
      <w:r>
        <w:rPr>
          <w:i/>
          <w:iCs/>
          <w:color w:val="355E00"/>
        </w:rPr>
        <w:t xml:space="preserve">  </w:t>
      </w:r>
      <w:r>
        <w:rPr>
          <w:i/>
          <w:iCs/>
          <w:color w:val="355E00"/>
        </w:rPr>
        <w:t>| Not g =&gt; 1 + size g</w:t>
      </w:r>
    </w:p>
    <w:p>
      <w:pPr>
        <w:pStyle w:val="TextBody"/>
        <w:spacing w:before="0" w:after="0"/>
        <w:rPr>
          <w:i/>
          <w:i/>
          <w:iCs/>
        </w:rPr>
      </w:pPr>
      <w:r>
        <w:rPr>
          <w:i/>
          <w:iCs/>
          <w:color w:val="355E00"/>
        </w:rPr>
        <w:t xml:space="preserve">  </w:t>
      </w:r>
      <w:r>
        <w:rPr>
          <w:i/>
          <w:iCs/>
          <w:color w:val="355E00"/>
        </w:rPr>
        <w:t>| And f g =&gt; 1 + (size f) + (size g)</w:t>
      </w:r>
    </w:p>
    <w:p>
      <w:pPr>
        <w:pStyle w:val="TextBody"/>
        <w:spacing w:before="0" w:after="0"/>
        <w:rPr>
          <w:i/>
          <w:i/>
          <w:iCs/>
        </w:rPr>
      </w:pPr>
      <w:r>
        <w:rPr>
          <w:i/>
          <w:iCs/>
          <w:color w:val="355E00"/>
        </w:rPr>
        <w:t xml:space="preserve">  </w:t>
      </w:r>
      <w:r>
        <w:rPr>
          <w:i/>
          <w:iCs/>
          <w:color w:val="355E00"/>
        </w:rPr>
        <w:t>| Or f g =&gt; 1 + (size f) + (size g)</w:t>
      </w:r>
    </w:p>
    <w:p>
      <w:pPr>
        <w:pStyle w:val="TextBody"/>
        <w:spacing w:before="0" w:after="0"/>
        <w:rPr>
          <w:i/>
          <w:i/>
          <w:iCs/>
        </w:rPr>
      </w:pPr>
      <w:r>
        <w:rPr>
          <w:i/>
          <w:iCs/>
          <w:color w:val="355E00"/>
        </w:rPr>
        <w:t xml:space="preserve">  </w:t>
      </w:r>
      <w:r>
        <w:rPr>
          <w:i/>
          <w:iCs/>
          <w:color w:val="355E00"/>
        </w:rPr>
        <w:t>| Imp f g =&gt; 1 + (size f) + (size g)</w:t>
      </w:r>
    </w:p>
    <w:p>
      <w:pPr>
        <w:pStyle w:val="TextBody"/>
        <w:spacing w:before="0" w:after="0"/>
        <w:rPr>
          <w:i/>
          <w:i/>
          <w:iCs/>
        </w:rPr>
      </w:pPr>
      <w:r>
        <w:rPr>
          <w:i/>
          <w:iCs/>
          <w:color w:val="355E00"/>
        </w:rPr>
        <w:t xml:space="preserve">  </w:t>
      </w:r>
      <w:r>
        <w:rPr>
          <w:i/>
          <w:iCs/>
          <w:color w:val="355E00"/>
        </w:rPr>
        <w:t>| Box a f =&gt; 1 + (size f)</w:t>
      </w:r>
    </w:p>
    <w:p>
      <w:pPr>
        <w:pStyle w:val="TextBody"/>
        <w:spacing w:before="0" w:after="0"/>
        <w:rPr>
          <w:i/>
          <w:i/>
          <w:iCs/>
        </w:rPr>
      </w:pPr>
      <w:r>
        <w:rPr>
          <w:i/>
          <w:iCs/>
          <w:color w:val="355E00"/>
        </w:rPr>
        <w:t xml:space="preserve">  </w:t>
      </w:r>
      <w:r>
        <w:rPr>
          <w:i/>
          <w:iCs/>
          <w:color w:val="355E00"/>
        </w:rPr>
        <w:t>| Diamond a f =&gt; 1 + (size f)</w:t>
      </w:r>
    </w:p>
    <w:p>
      <w:pPr>
        <w:pStyle w:val="TextBody"/>
        <w:spacing w:before="0" w:after="0"/>
        <w:rPr>
          <w:color w:val="355E00"/>
        </w:rPr>
      </w:pPr>
      <w:r>
        <w:rPr>
          <w:i/>
          <w:iCs/>
          <w:color w:val="355E00"/>
        </w:rPr>
        <w:t xml:space="preserve">  </w:t>
      </w:r>
      <w:r>
        <w:rPr>
          <w:i/>
          <w:iCs/>
          <w:color w:val="355E00"/>
        </w:rPr>
        <w:t>end.</w:t>
      </w:r>
    </w:p>
    <w:p>
      <w:pPr>
        <w:pStyle w:val="TextBody"/>
        <w:rPr/>
      </w:pPr>
      <w:bookmarkStart w:id="213" w:name="S3.SS1.p9"/>
      <w:r>
        <w:rPr/>
        <w:t>Definimos indutivamente a árvore sintática da fórmula, uma construção similar à anterior, mas que cria uma árvore para a formatação da fórmula. A diferença se dá apenas no formato de disposição do conteúdo, mas o objetivo de significado é o mesmo. O primeiro item dessa árvore é uma folha, que é formada de uma fórmula e um número, indicando a profundidade modal dessa folha na árvore. Então, temos os operadores unários e binários, que são formados de uma fórmula e sua profundidade na árvore e um ou dois outros "galhos" da árvore, do mesmo tipo árvore, formando, assim, uma recursão, com um ou dois filhos, respectivamente.</w:t>
      </w:r>
      <w:bookmarkEnd w:id="213"/>
    </w:p>
    <w:p>
      <w:pPr>
        <w:pStyle w:val="TextBody"/>
        <w:spacing w:before="0" w:after="0"/>
        <w:rPr>
          <w:i/>
          <w:i/>
          <w:iCs/>
        </w:rPr>
      </w:pPr>
      <w:r>
        <w:rPr>
          <w:i/>
          <w:iCs/>
          <w:color w:val="355E00"/>
        </w:rPr>
        <w:t>Inductive tree: Type :=</w:t>
      </w:r>
    </w:p>
    <w:p>
      <w:pPr>
        <w:pStyle w:val="TextBody"/>
        <w:spacing w:before="0" w:after="0"/>
        <w:rPr>
          <w:i/>
          <w:i/>
          <w:iCs/>
        </w:rPr>
      </w:pPr>
      <w:r>
        <w:rPr>
          <w:i/>
          <w:iCs/>
          <w:color w:val="355E00"/>
        </w:rPr>
        <w:t xml:space="preserve">  </w:t>
      </w:r>
      <w:r>
        <w:rPr>
          <w:i/>
          <w:iCs/>
          <w:color w:val="355E00"/>
        </w:rPr>
        <w:t>| leaf (f:formula) (n:nat)</w:t>
      </w:r>
    </w:p>
    <w:p>
      <w:pPr>
        <w:pStyle w:val="TextBody"/>
        <w:spacing w:before="0" w:after="0"/>
        <w:rPr>
          <w:i/>
          <w:i/>
          <w:iCs/>
        </w:rPr>
      </w:pPr>
      <w:r>
        <w:rPr>
          <w:i/>
          <w:iCs/>
          <w:color w:val="355E00"/>
        </w:rPr>
        <w:t xml:space="preserve">  </w:t>
      </w:r>
      <w:r>
        <w:rPr>
          <w:i/>
          <w:iCs/>
          <w:color w:val="355E00"/>
        </w:rPr>
        <w:t>| binary_op (f:formula) (n:nat) (t1 t2: tree)</w:t>
      </w:r>
    </w:p>
    <w:p>
      <w:pPr>
        <w:pStyle w:val="TextBody"/>
        <w:spacing w:before="0" w:after="0"/>
        <w:rPr>
          <w:color w:val="355E00"/>
        </w:rPr>
      </w:pPr>
      <w:r>
        <w:rPr>
          <w:i/>
          <w:iCs/>
          <w:color w:val="355E00"/>
        </w:rPr>
        <w:t xml:space="preserve">  </w:t>
      </w:r>
      <w:r>
        <w:rPr>
          <w:i/>
          <w:iCs/>
          <w:color w:val="355E00"/>
        </w:rPr>
        <w:t>| unary_op (f:formula) (n:nat) (t1: tree).</w:t>
      </w:r>
    </w:p>
    <w:p>
      <w:pPr>
        <w:pStyle w:val="TextBody"/>
        <w:rPr/>
      </w:pPr>
      <w:bookmarkStart w:id="214" w:name="S3.SS1.p11"/>
      <w:r>
        <w:rPr/>
        <w:t xml:space="preserve">Definimos abaixo uma função recursiva de formação dessas árvores, onde os itens de uma fórmula que são indivisíveis, ou seja, o </w:t>
      </w:r>
      <w:r>
        <w:rPr>
          <w:i/>
          <w:iCs/>
        </w:rPr>
        <w:t>PropsF</w:t>
      </w:r>
      <w:r>
        <w:rPr/>
        <w:t xml:space="preserve"> e </w:t>
      </w:r>
      <w:r>
        <w:rPr>
          <w:i/>
          <w:iCs/>
        </w:rPr>
        <w:t>ConstF</w:t>
      </w:r>
      <w:r>
        <w:rPr/>
        <w:t xml:space="preserve">, são colocados como folhas e o </w:t>
      </w:r>
      <w:bookmarkStart w:id="215" w:name="S3.SS1.p11.m1"/>
      <w:r>
        <w:rPr/>
        <w:drawing>
          <wp:inline distT="0" distB="0" distL="0" distR="0">
            <wp:extent cx="171450" cy="123825"/>
            <wp:effectExtent l="0" t="0" r="0" b="0"/>
            <wp:docPr id="104" name="Image151" desc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Image151" descr="n"/>
                    <pic:cNvPicPr>
                      <a:picLocks noChangeAspect="1" noChangeArrowheads="1"/>
                    </pic:cNvPicPr>
                  </pic:nvPicPr>
                  <pic:blipFill>
                    <a:blip r:embed="rId78"/>
                    <a:stretch>
                      <a:fillRect/>
                    </a:stretch>
                  </pic:blipFill>
                  <pic:spPr bwMode="auto">
                    <a:xfrm>
                      <a:off x="0" y="0"/>
                      <a:ext cx="171450" cy="123825"/>
                    </a:xfrm>
                    <a:prstGeom prst="rect">
                      <a:avLst/>
                    </a:prstGeom>
                  </pic:spPr>
                </pic:pic>
              </a:graphicData>
            </a:graphic>
          </wp:inline>
        </w:drawing>
      </w:r>
      <w:bookmarkEnd w:id="215"/>
      <w:r>
        <w:rPr/>
        <w:t xml:space="preserve"> é o número inicial mínimo. Para o operador </w:t>
      </w:r>
      <w:r>
        <w:rPr>
          <w:i/>
          <w:iCs/>
        </w:rPr>
        <w:t>Not</w:t>
      </w:r>
      <w:r>
        <w:rPr/>
        <w:t xml:space="preserve">, fazemos uma recursão na árvore, criando um nó com a fórmula com Not e uma recursão com apenas o elemento interno. Para os casos de </w:t>
      </w:r>
      <w:r>
        <w:rPr>
          <w:i/>
          <w:iCs/>
        </w:rPr>
        <w:t>And</w:t>
      </w:r>
      <w:r>
        <w:rPr/>
        <w:t xml:space="preserve">, </w:t>
      </w:r>
      <w:r>
        <w:rPr>
          <w:i/>
          <w:iCs/>
        </w:rPr>
        <w:t>Or</w:t>
      </w:r>
      <w:r>
        <w:rPr/>
        <w:t xml:space="preserve"> e </w:t>
      </w:r>
      <w:r>
        <w:rPr>
          <w:i/>
          <w:iCs/>
        </w:rPr>
        <w:t>Imp</w:t>
      </w:r>
      <w:r>
        <w:rPr/>
        <w:t xml:space="preserve">, a lógica é similar, porém com dois operadores, e, no caso, dois novos ramos. Nos casos de </w:t>
      </w:r>
      <w:r>
        <w:rPr>
          <w:i/>
          <w:iCs/>
        </w:rPr>
        <w:t>Box</w:t>
      </w:r>
      <w:r>
        <w:rPr/>
        <w:t xml:space="preserve"> e </w:t>
      </w:r>
      <w:r>
        <w:rPr>
          <w:i/>
          <w:iCs/>
        </w:rPr>
        <w:t>Diamond</w:t>
      </w:r>
      <w:r>
        <w:rPr/>
        <w:t xml:space="preserve">, fazemos de forma similar ao </w:t>
      </w:r>
      <w:r>
        <w:rPr/>
        <w:t>N</w:t>
      </w:r>
      <w:r>
        <w:rPr/>
        <w:t>ot, porém é adicionado 1 ao valor inicial inicial, pois o nível modal aumenta ao se encontrar uma fórmula modal nessa árvore.</w:t>
      </w:r>
      <w:bookmarkEnd w:id="214"/>
    </w:p>
    <w:p>
      <w:pPr>
        <w:pStyle w:val="TextBody"/>
        <w:spacing w:before="0" w:after="0"/>
        <w:rPr>
          <w:i/>
          <w:i/>
          <w:iCs/>
        </w:rPr>
      </w:pPr>
      <w:r>
        <w:rPr>
          <w:i/>
          <w:iCs/>
          <w:color w:val="355E00"/>
        </w:rPr>
        <w:t>Fixpoint insert (v:formula) (n:nat) : tree :=</w:t>
      </w:r>
    </w:p>
    <w:p>
      <w:pPr>
        <w:pStyle w:val="TextBody"/>
        <w:spacing w:before="0" w:after="0"/>
        <w:rPr>
          <w:i/>
          <w:i/>
          <w:iCs/>
        </w:rPr>
      </w:pPr>
      <w:r>
        <w:rPr>
          <w:i/>
          <w:iCs/>
          <w:color w:val="355E00"/>
        </w:rPr>
        <w:t xml:space="preserve">  </w:t>
      </w:r>
      <w:r>
        <w:rPr>
          <w:i/>
          <w:iCs/>
          <w:color w:val="355E00"/>
        </w:rPr>
        <w:t>match v with</w:t>
      </w:r>
    </w:p>
    <w:p>
      <w:pPr>
        <w:pStyle w:val="TextBody"/>
        <w:spacing w:before="0" w:after="0"/>
        <w:rPr>
          <w:i/>
          <w:i/>
          <w:iCs/>
        </w:rPr>
      </w:pPr>
      <w:r>
        <w:rPr>
          <w:i/>
          <w:iCs/>
          <w:color w:val="355E00"/>
        </w:rPr>
        <w:t xml:space="preserve">  </w:t>
      </w:r>
      <w:r>
        <w:rPr>
          <w:i/>
          <w:iCs/>
          <w:color w:val="355E00"/>
        </w:rPr>
        <w:t>| PropsF p =&gt; leaf (PropsF p) n</w:t>
      </w:r>
    </w:p>
    <w:p>
      <w:pPr>
        <w:pStyle w:val="TextBody"/>
        <w:spacing w:before="0" w:after="0"/>
        <w:rPr>
          <w:i/>
          <w:i/>
          <w:iCs/>
        </w:rPr>
      </w:pPr>
      <w:r>
        <w:rPr>
          <w:i/>
          <w:iCs/>
          <w:color w:val="355E00"/>
        </w:rPr>
        <w:t xml:space="preserve">  </w:t>
      </w:r>
      <w:r>
        <w:rPr>
          <w:i/>
          <w:iCs/>
          <w:color w:val="355E00"/>
        </w:rPr>
        <w:t>| ConstF ff =&gt; leaf (ConstF ff) n</w:t>
      </w:r>
    </w:p>
    <w:p>
      <w:pPr>
        <w:pStyle w:val="TextBody"/>
        <w:spacing w:before="0" w:after="0"/>
        <w:rPr>
          <w:i/>
          <w:i/>
          <w:iCs/>
        </w:rPr>
      </w:pPr>
      <w:r>
        <w:rPr>
          <w:i/>
          <w:iCs/>
          <w:color w:val="355E00"/>
        </w:rPr>
        <w:t xml:space="preserve">  </w:t>
      </w:r>
      <w:r>
        <w:rPr>
          <w:i/>
          <w:iCs/>
          <w:color w:val="355E00"/>
        </w:rPr>
        <w:t>| ConstF tt =&gt; leaf (ConstF tt) n</w:t>
      </w:r>
    </w:p>
    <w:p>
      <w:pPr>
        <w:pStyle w:val="TextBody"/>
        <w:spacing w:before="0" w:after="0"/>
        <w:rPr>
          <w:i/>
          <w:i/>
          <w:iCs/>
        </w:rPr>
      </w:pPr>
      <w:r>
        <w:rPr>
          <w:i/>
          <w:iCs/>
          <w:color w:val="355E00"/>
        </w:rPr>
        <w:t xml:space="preserve">  </w:t>
      </w:r>
      <w:r>
        <w:rPr>
          <w:i/>
          <w:iCs/>
          <w:color w:val="355E00"/>
        </w:rPr>
        <w:t>| Not p =&gt; unary_op (Not p) n (insert p n)</w:t>
      </w:r>
    </w:p>
    <w:p>
      <w:pPr>
        <w:pStyle w:val="TextBody"/>
        <w:spacing w:before="0" w:after="0"/>
        <w:rPr>
          <w:i/>
          <w:i/>
          <w:iCs/>
        </w:rPr>
      </w:pPr>
      <w:r>
        <w:rPr>
          <w:i/>
          <w:iCs/>
          <w:color w:val="355E00"/>
        </w:rPr>
        <w:t xml:space="preserve">  </w:t>
      </w:r>
      <w:r>
        <w:rPr>
          <w:i/>
          <w:iCs/>
          <w:color w:val="355E00"/>
        </w:rPr>
        <w:t>| And p q =&gt; binary_op (And p q) n (insert p n) (insert q n)</w:t>
      </w:r>
    </w:p>
    <w:p>
      <w:pPr>
        <w:pStyle w:val="TextBody"/>
        <w:spacing w:before="0" w:after="0"/>
        <w:rPr>
          <w:i/>
          <w:i/>
          <w:iCs/>
        </w:rPr>
      </w:pPr>
      <w:r>
        <w:rPr>
          <w:i/>
          <w:iCs/>
          <w:color w:val="355E00"/>
        </w:rPr>
        <w:t xml:space="preserve">  </w:t>
      </w:r>
      <w:r>
        <w:rPr>
          <w:i/>
          <w:iCs/>
          <w:color w:val="355E00"/>
        </w:rPr>
        <w:t>| Or p q =&gt; binary_op (Or p q) n (insert p n)  (insert q n)</w:t>
      </w:r>
    </w:p>
    <w:p>
      <w:pPr>
        <w:pStyle w:val="TextBody"/>
        <w:spacing w:before="0" w:after="0"/>
        <w:rPr>
          <w:i/>
          <w:i/>
          <w:iCs/>
        </w:rPr>
      </w:pPr>
      <w:r>
        <w:rPr>
          <w:i/>
          <w:iCs/>
          <w:color w:val="355E00"/>
        </w:rPr>
        <w:t xml:space="preserve">  </w:t>
      </w:r>
      <w:r>
        <w:rPr>
          <w:i/>
          <w:iCs/>
          <w:color w:val="355E00"/>
        </w:rPr>
        <w:t>| Imp p q =&gt; binary_op (Imp p q) n (insert p n) (insert q n)</w:t>
      </w:r>
    </w:p>
    <w:p>
      <w:pPr>
        <w:pStyle w:val="TextBody"/>
        <w:spacing w:before="0" w:after="0"/>
        <w:rPr>
          <w:i/>
          <w:i/>
          <w:iCs/>
        </w:rPr>
      </w:pPr>
      <w:r>
        <w:rPr>
          <w:i/>
          <w:iCs/>
          <w:color w:val="355E00"/>
        </w:rPr>
        <w:t xml:space="preserve">  </w:t>
      </w:r>
      <w:r>
        <w:rPr>
          <w:i/>
          <w:iCs/>
          <w:color w:val="355E00"/>
        </w:rPr>
        <w:t>| Box a p =&gt; unary_op (Box a p) n (insert p (add 1 n))</w:t>
      </w:r>
    </w:p>
    <w:p>
      <w:pPr>
        <w:pStyle w:val="TextBody"/>
        <w:spacing w:before="0" w:after="0"/>
        <w:rPr>
          <w:i/>
          <w:i/>
          <w:iCs/>
        </w:rPr>
      </w:pPr>
      <w:r>
        <w:rPr>
          <w:i/>
          <w:iCs/>
          <w:color w:val="355E00"/>
        </w:rPr>
        <w:t xml:space="preserve">  </w:t>
      </w:r>
      <w:r>
        <w:rPr>
          <w:i/>
          <w:iCs/>
          <w:color w:val="355E00"/>
        </w:rPr>
        <w:t>| Diamond a p =&gt; unary_op (Diamond a p) n (insert p (add 1 n))</w:t>
      </w:r>
    </w:p>
    <w:p>
      <w:pPr>
        <w:pStyle w:val="TextBody"/>
        <w:spacing w:before="0" w:after="0"/>
        <w:rPr>
          <w:i/>
          <w:i/>
          <w:iCs/>
        </w:rPr>
      </w:pPr>
      <w:r>
        <w:rPr>
          <w:i/>
          <w:iCs/>
          <w:color w:val="355E00"/>
        </w:rPr>
        <w:t xml:space="preserve">  </w:t>
      </w:r>
      <w:r>
        <w:rPr>
          <w:i/>
          <w:iCs/>
          <w:color w:val="355E00"/>
        </w:rPr>
        <w:t>end.</w:t>
      </w:r>
    </w:p>
    <w:p>
      <w:pPr>
        <w:pStyle w:val="Heading3"/>
        <w:rPr/>
      </w:pPr>
      <w:bookmarkStart w:id="216" w:name="S3.SS2"/>
      <w:bookmarkStart w:id="217" w:name="S3.SS11"/>
      <w:bookmarkStart w:id="218" w:name="semântica"/>
      <w:bookmarkEnd w:id="216"/>
      <w:bookmarkEnd w:id="217"/>
      <w:r>
        <w:rPr/>
        <w:t>3.2 Semântica</w:t>
      </w:r>
      <w:bookmarkEnd w:id="218"/>
    </w:p>
    <w:p>
      <w:pPr>
        <w:pStyle w:val="FirstParagraph"/>
        <w:rPr/>
      </w:pPr>
      <w:bookmarkStart w:id="219" w:name="S3.SS2.p1"/>
      <w:r>
        <w:rPr/>
        <w:t>Nas definições abaixo, extraídas da entrada para o Coq, utilizamos um novo conceito, o conceito de tipos. Um tipo é, basicamente, uma coleção de objetos. No Coq, todos os tipos são habitados, podendo ser interpretados, portanto, como conjuntos não-vazios. O tipo é utilizado para a nossa definição de mundos porque, como visto, o conjunto dos mundos não pode ser vazio na nossa teoria.</w:t>
      </w:r>
      <w:bookmarkEnd w:id="219"/>
    </w:p>
    <w:p>
      <w:pPr>
        <w:pStyle w:val="TextBody"/>
        <w:rPr/>
      </w:pPr>
      <w:bookmarkStart w:id="220" w:name="S3.SS2.p2"/>
      <w:r>
        <w:rPr/>
        <w:t xml:space="preserve">Definimos um tipo chamado </w:t>
      </w:r>
      <w:r>
        <w:rPr>
          <w:i/>
          <w:iCs/>
        </w:rPr>
        <w:t>W</w:t>
      </w:r>
      <w:r>
        <w:rPr/>
        <w:t>, para representar os mundos da estrutura modal.</w:t>
      </w:r>
      <w:bookmarkEnd w:id="220"/>
    </w:p>
    <w:p>
      <w:pPr>
        <w:pStyle w:val="TextBody"/>
        <w:rPr>
          <w:color w:val="355E00"/>
        </w:rPr>
      </w:pPr>
      <w:r>
        <w:rPr>
          <w:i/>
          <w:iCs/>
          <w:color w:val="355E00"/>
        </w:rPr>
        <w:t>Definition W := Type.</w:t>
      </w:r>
    </w:p>
    <w:p>
      <w:pPr>
        <w:pStyle w:val="TextBody"/>
        <w:rPr/>
      </w:pPr>
      <w:bookmarkStart w:id="221" w:name="S3.SS2.p4"/>
      <w:r>
        <w:rPr/>
        <w:t>A seguinte definição é a da relação de um agente particular sobre o conjunto de mundos.</w:t>
      </w:r>
      <w:bookmarkEnd w:id="221"/>
    </w:p>
    <w:tbl>
      <w:tblPr>
        <w:tblW w:w="7469" w:type="dxa"/>
        <w:jc w:val="left"/>
        <w:tblInd w:w="28" w:type="dxa"/>
        <w:tblLayout w:type="fixed"/>
        <w:tblCellMar>
          <w:top w:w="28" w:type="dxa"/>
          <w:left w:w="28" w:type="dxa"/>
          <w:bottom w:w="28" w:type="dxa"/>
          <w:right w:w="28" w:type="dxa"/>
        </w:tblCellMar>
      </w:tblPr>
      <w:tblGrid>
        <w:gridCol w:w="7469"/>
      </w:tblGrid>
      <w:tr>
        <w:trPr/>
        <w:tc>
          <w:tcPr>
            <w:tcW w:w="7469" w:type="dxa"/>
            <w:tcBorders/>
            <w:vAlign w:val="center"/>
          </w:tcPr>
          <w:p>
            <w:pPr>
              <w:pStyle w:val="TableContents"/>
              <w:widowControl w:val="false"/>
              <w:spacing w:before="0" w:after="200"/>
              <w:rPr>
                <w:i/>
                <w:i/>
                <w:iCs/>
              </w:rPr>
            </w:pPr>
            <w:bookmarkStart w:id="222" w:name="LC15"/>
            <w:bookmarkEnd w:id="222"/>
            <w:r>
              <w:rPr>
                <w:i/>
                <w:iCs/>
                <w:color w:val="355E00"/>
              </w:rPr>
              <w:t>Definition Ra (A:Ensemble W) := Agents -&gt; W -&gt; W -&gt; Prop.</w:t>
            </w:r>
          </w:p>
        </w:tc>
      </w:tr>
    </w:tbl>
    <w:p>
      <w:pPr>
        <w:pStyle w:val="TextBody"/>
        <w:rPr/>
      </w:pPr>
      <w:bookmarkStart w:id="223" w:name="S3.SS2.p6"/>
      <w:r>
        <w:rPr/>
        <w:t xml:space="preserve">Definimos um caminho abaixo. Nessa definição, dividimos em um caminho vazio e um caminho com elementos. O vazio define um caminho como sendo uma combinação de que existe uma relação de um mundo </w:t>
      </w:r>
      <w:r>
        <w:rPr>
          <w:i/>
          <w:iCs/>
          <w:position w:val="0"/>
          <w:sz w:val="24"/>
          <w:sz w:val="24"/>
          <w:vertAlign w:val="baseline"/>
        </w:rPr>
        <w:t>w</w:t>
      </w:r>
      <w:r>
        <w:rPr>
          <w:i/>
          <w:iCs/>
          <w:vertAlign w:val="subscript"/>
        </w:rPr>
        <w:t xml:space="preserve">1 </w:t>
      </w:r>
      <w:r>
        <w:rPr/>
        <w:t xml:space="preserve">com um mundo </w:t>
      </w:r>
      <w:r>
        <w:rPr>
          <w:i/>
          <w:iCs/>
        </w:rPr>
        <w:t>w</w:t>
      </w:r>
      <w:r>
        <w:rPr>
          <w:i/>
          <w:iCs/>
          <w:vertAlign w:val="subscript"/>
        </w:rPr>
        <w:t>2</w:t>
      </w:r>
      <w:r>
        <w:rPr/>
        <w:t xml:space="preserve">. Na segunda parte da definição, temos que um caminho de </w:t>
      </w:r>
      <w:r>
        <w:rPr>
          <w:i/>
          <w:iCs/>
          <w:position w:val="0"/>
          <w:sz w:val="24"/>
          <w:sz w:val="24"/>
          <w:vertAlign w:val="baseline"/>
        </w:rPr>
        <w:t>w</w:t>
      </w:r>
      <w:r>
        <w:rPr>
          <w:i/>
          <w:iCs/>
          <w:vertAlign w:val="subscript"/>
        </w:rPr>
        <w:t>1</w:t>
      </w:r>
      <w:r>
        <w:rPr/>
        <w:t xml:space="preserve"> para </w:t>
      </w:r>
      <w:r>
        <w:rPr>
          <w:i/>
          <w:iCs/>
        </w:rPr>
        <w:t>w</w:t>
      </w:r>
      <w:r>
        <w:rPr>
          <w:i/>
          <w:iCs/>
          <w:vertAlign w:val="subscript"/>
        </w:rPr>
        <w:t>2</w:t>
      </w:r>
      <w:r>
        <w:rPr/>
        <w:t xml:space="preserve"> existe se temos uma relação de </w:t>
      </w:r>
      <w:r>
        <w:rPr>
          <w:i/>
          <w:iCs/>
          <w:position w:val="0"/>
          <w:sz w:val="24"/>
          <w:sz w:val="24"/>
          <w:vertAlign w:val="baseline"/>
        </w:rPr>
        <w:t>w</w:t>
      </w:r>
      <w:r>
        <w:rPr>
          <w:i/>
          <w:iCs/>
          <w:vertAlign w:val="subscript"/>
        </w:rPr>
        <w:t>1</w:t>
      </w:r>
      <w:r>
        <w:rPr/>
        <w:t xml:space="preserve"> com algum mundo </w:t>
      </w:r>
      <w:r>
        <w:rPr>
          <w:i/>
          <w:iCs/>
        </w:rPr>
        <w:t>v</w:t>
      </w:r>
      <w:r>
        <w:rPr/>
        <w:t xml:space="preserve"> e que existe um caminho de </w:t>
      </w:r>
      <w:r>
        <w:rPr>
          <w:i/>
          <w:iCs/>
        </w:rPr>
        <w:t>v</w:t>
      </w:r>
      <w:r>
        <w:rPr/>
        <w:t xml:space="preserve"> para </w:t>
      </w:r>
      <w:r>
        <w:rPr>
          <w:i/>
          <w:iCs/>
        </w:rPr>
        <w:t>w</w:t>
      </w:r>
      <w:r>
        <w:rPr>
          <w:i/>
          <w:iCs/>
          <w:vertAlign w:val="subscript"/>
        </w:rPr>
        <w:t xml:space="preserve">2 </w:t>
      </w:r>
      <w:r>
        <w:rPr/>
        <w:t xml:space="preserve">. Ou seja, a primeira definição temos uma relação direta de </w:t>
      </w:r>
      <w:r>
        <w:rPr>
          <w:i/>
          <w:iCs/>
          <w:position w:val="0"/>
          <w:sz w:val="24"/>
          <w:sz w:val="24"/>
          <w:vertAlign w:val="baseline"/>
        </w:rPr>
        <w:t>w</w:t>
      </w:r>
      <w:r>
        <w:rPr>
          <w:i/>
          <w:iCs/>
          <w:vertAlign w:val="subscript"/>
        </w:rPr>
        <w:t>1</w:t>
      </w:r>
      <w:r>
        <w:rPr/>
        <w:t xml:space="preserve"> para </w:t>
      </w:r>
      <w:r>
        <w:rPr>
          <w:i/>
          <w:iCs/>
        </w:rPr>
        <w:t>w</w:t>
      </w:r>
      <w:r>
        <w:rPr>
          <w:i/>
          <w:iCs/>
          <w:vertAlign w:val="subscript"/>
        </w:rPr>
        <w:t>2</w:t>
      </w:r>
      <w:r>
        <w:rPr/>
        <w:t xml:space="preserve"> e na segunda temos uma relação com itens intermediários, saindo de </w:t>
      </w:r>
      <w:r>
        <w:rPr>
          <w:i/>
          <w:iCs/>
          <w:position w:val="0"/>
          <w:sz w:val="24"/>
          <w:sz w:val="24"/>
          <w:vertAlign w:val="baseline"/>
        </w:rPr>
        <w:t>w</w:t>
      </w:r>
      <w:r>
        <w:rPr>
          <w:i/>
          <w:iCs/>
          <w:vertAlign w:val="subscript"/>
        </w:rPr>
        <w:t>1</w:t>
      </w:r>
      <w:r>
        <w:rPr/>
        <w:t xml:space="preserve"> e eventualmente, computando os próximos nós da relação de forma sucessiva, chegando ao final em </w:t>
      </w:r>
      <w:r>
        <w:rPr>
          <w:i/>
          <w:iCs/>
        </w:rPr>
        <w:t>w</w:t>
      </w:r>
      <w:r>
        <w:rPr>
          <w:i/>
          <w:iCs/>
          <w:vertAlign w:val="subscript"/>
        </w:rPr>
        <w:t xml:space="preserve">2 </w:t>
      </w:r>
      <w:r>
        <w:rPr/>
        <w:t>.</w:t>
      </w:r>
      <w:bookmarkEnd w:id="223"/>
    </w:p>
    <w:p>
      <w:pPr>
        <w:pStyle w:val="TextBody"/>
        <w:spacing w:before="0" w:after="0"/>
        <w:rPr>
          <w:i/>
          <w:i/>
          <w:iCs/>
        </w:rPr>
      </w:pPr>
      <w:r>
        <w:rPr>
          <w:i/>
          <w:iCs/>
          <w:color w:val="355E00"/>
        </w:rPr>
        <w:t>Inductive Path (A:Ensemble W) (w1 w2:W) (R:Ra A) : Prop:=</w:t>
      </w:r>
    </w:p>
    <w:p>
      <w:pPr>
        <w:pStyle w:val="TextBody"/>
        <w:spacing w:before="0" w:after="0"/>
        <w:rPr>
          <w:i/>
          <w:i/>
          <w:iCs/>
        </w:rPr>
      </w:pPr>
      <w:r>
        <w:rPr>
          <w:i/>
          <w:iCs/>
          <w:color w:val="355E00"/>
        </w:rPr>
        <w:t xml:space="preserve">  </w:t>
      </w:r>
      <w:r>
        <w:rPr>
          <w:i/>
          <w:iCs/>
          <w:color w:val="355E00"/>
        </w:rPr>
        <w:t>|  empty : forall a, (R a (In W A w1) (In W A w2)) -&gt; Path A w1 w2 R</w:t>
      </w:r>
    </w:p>
    <w:p>
      <w:pPr>
        <w:pStyle w:val="TextBody"/>
        <w:spacing w:before="0" w:after="0"/>
        <w:rPr>
          <w:color w:val="355E00"/>
        </w:rPr>
      </w:pPr>
      <w:r>
        <w:rPr>
          <w:i/>
          <w:iCs/>
          <w:color w:val="355E00"/>
        </w:rPr>
        <w:t xml:space="preserve">  </w:t>
      </w:r>
      <w:r>
        <w:rPr>
          <w:i/>
          <w:iCs/>
          <w:color w:val="355E00"/>
        </w:rPr>
        <w:t>|  app: forall a v, (R a (In W A w1) (In W A v)) -&gt; (Path A v w2 R) -&gt; Path A w1 w2 R.</w:t>
      </w:r>
    </w:p>
    <w:p>
      <w:pPr>
        <w:pStyle w:val="TextBody"/>
        <w:rPr/>
      </w:pPr>
      <w:bookmarkStart w:id="224" w:name="S3.SS2.p8"/>
      <w:r>
        <w:rPr/>
        <w:t>Foram definidas propriedades relacionadas ao resultado de caminho. A primeira delas é sobre relações que sejam acíclicas, ou seja, não podem ser repetidos elementos que já estão no caminho. Na segunda, definimos o que significa um mundo tem pai, ou seja, tem uma conexão acima dele. Na terceira, definimos raiz como sendo um mundo sem ter um pai. Por fim, definimos a unicidade de raiz. Isso define as propriedades necessárias para que depois a definição de modelo em formato de árvore possa ser formalizada.</w:t>
      </w:r>
      <w:bookmarkEnd w:id="224"/>
    </w:p>
    <w:p>
      <w:pPr>
        <w:pStyle w:val="TextBody"/>
        <w:spacing w:before="0" w:after="0"/>
        <w:rPr>
          <w:i/>
          <w:i/>
          <w:iCs/>
        </w:rPr>
      </w:pPr>
      <w:r>
        <w:rPr>
          <w:i/>
          <w:iCs/>
          <w:color w:val="355E00"/>
        </w:rPr>
        <w:t>Definition Ra_acyclic (A:Ensemble W) (R:Ra A) := forall (w:W), ~ Path A w w R.</w:t>
      </w:r>
    </w:p>
    <w:p>
      <w:pPr>
        <w:pStyle w:val="TextBody"/>
        <w:spacing w:before="0" w:after="0"/>
        <w:rPr>
          <w:i/>
          <w:i/>
          <w:iCs/>
        </w:rPr>
      </w:pPr>
      <w:r>
        <w:rPr>
          <w:i/>
          <w:iCs/>
          <w:color w:val="355E00"/>
        </w:rPr>
      </w:r>
    </w:p>
    <w:p>
      <w:pPr>
        <w:pStyle w:val="TextBody"/>
        <w:spacing w:before="0" w:after="0"/>
        <w:rPr>
          <w:i/>
          <w:i/>
          <w:iCs/>
        </w:rPr>
      </w:pPr>
      <w:r>
        <w:rPr>
          <w:i/>
          <w:iCs/>
          <w:color w:val="355E00"/>
        </w:rPr>
        <w:t>Definition has_parent (A:Ensemble W) (R:Ra A) (w1:W) := exists a w, R a (In W A w) (In W A w1).</w:t>
      </w:r>
    </w:p>
    <w:p>
      <w:pPr>
        <w:pStyle w:val="TextBody"/>
        <w:spacing w:before="0" w:after="0"/>
        <w:rPr>
          <w:i/>
          <w:i/>
          <w:iCs/>
        </w:rPr>
      </w:pPr>
      <w:r>
        <w:rPr>
          <w:i/>
          <w:iCs/>
          <w:color w:val="355E00"/>
        </w:rPr>
      </w:r>
    </w:p>
    <w:p>
      <w:pPr>
        <w:pStyle w:val="TextBody"/>
        <w:spacing w:before="0" w:after="0"/>
        <w:rPr>
          <w:i/>
          <w:i/>
          <w:iCs/>
        </w:rPr>
      </w:pPr>
      <w:r>
        <w:rPr>
          <w:i/>
          <w:iCs/>
          <w:color w:val="355E00"/>
        </w:rPr>
        <w:t>Definition is_root (A:Ensemble W) (R:Ra A) (w1:W) := exists a w3, R a (In W A w1) (In W A w3) /\ ~(has_parent A R w1).</w:t>
      </w:r>
    </w:p>
    <w:p>
      <w:pPr>
        <w:pStyle w:val="TextBody"/>
        <w:spacing w:before="0" w:after="0"/>
        <w:rPr>
          <w:i/>
          <w:i/>
          <w:iCs/>
        </w:rPr>
      </w:pPr>
      <w:r>
        <w:rPr>
          <w:i/>
          <w:iCs/>
          <w:color w:val="355E00"/>
        </w:rPr>
      </w:r>
    </w:p>
    <w:p>
      <w:pPr>
        <w:pStyle w:val="TextBody"/>
        <w:spacing w:before="0" w:after="0"/>
        <w:rPr>
          <w:i/>
          <w:i/>
          <w:iCs/>
        </w:rPr>
      </w:pPr>
      <w:r>
        <w:rPr>
          <w:i/>
          <w:iCs/>
          <w:color w:val="355E00"/>
        </w:rPr>
        <w:t>Definition unique_root (A:Ensemble W) (R:Ra A) := exists w1, (is_root A R w1) /\ forall w2, ~(w2 = w1) -&gt; ~(is_root A R w2).</w:t>
      </w:r>
    </w:p>
    <w:p>
      <w:pPr>
        <w:pStyle w:val="TextBody"/>
        <w:rPr/>
      </w:pPr>
      <w:bookmarkStart w:id="225" w:name="S3.SS2.p10"/>
      <w:r>
        <w:rPr/>
        <w:t xml:space="preserve">Definimos, então, um </w:t>
      </w:r>
      <w:r>
        <w:rPr>
          <w:i/>
        </w:rPr>
        <w:t>frame</w:t>
      </w:r>
      <w:r>
        <w:rPr/>
        <w:t xml:space="preserve">, também como um tipo. Nessa definição, utilizamos o conceito de conjunto de mundos </w:t>
      </w:r>
      <w:r>
        <w:rPr>
          <w:i/>
          <w:iCs/>
        </w:rPr>
        <w:t>W</w:t>
      </w:r>
      <w:r>
        <w:rPr/>
        <w:t xml:space="preserve">, definido acima. Além disso, temos </w:t>
      </w:r>
      <w:r>
        <w:rPr>
          <w:i/>
          <w:iCs/>
        </w:rPr>
        <w:t>R</w:t>
      </w:r>
      <w:r>
        <w:rPr/>
        <w:t xml:space="preserve">, um conjunto de relações binárias. Os símbolos </w:t>
      </w:r>
      <w:r>
        <w:rPr>
          <w:i/>
          <w:iCs/>
        </w:rPr>
        <w:t>%type</w:t>
      </w:r>
      <w:r>
        <w:rPr/>
        <w:t xml:space="preserve"> indicam que essa construção deve ser considerada pelo assistente de provas também como um tipo. Essa definição diz que temos um </w:t>
      </w:r>
      <w:r>
        <w:rPr>
          <w:i/>
          <w:iCs/>
        </w:rPr>
        <w:t>Frame</w:t>
      </w:r>
      <w:r>
        <w:rPr/>
        <w:t>, que é um tipo, no qual temos um conjunto de mundos e um conjunto de relações binárias, tais que as relações são definidas entre dois desses mundos.</w:t>
      </w:r>
      <w:bookmarkEnd w:id="225"/>
    </w:p>
    <w:p>
      <w:pPr>
        <w:pStyle w:val="TextBody"/>
        <w:rPr>
          <w:color w:val="355E00"/>
        </w:rPr>
      </w:pPr>
      <w:r>
        <w:rPr>
          <w:i/>
          <w:iCs/>
          <w:color w:val="355E00"/>
        </w:rPr>
        <w:t>Definition Frame (A:Ensemble W) : Type := (Ensemble W*Ra A).</w:t>
      </w:r>
    </w:p>
    <w:p>
      <w:pPr>
        <w:pStyle w:val="TextBody"/>
        <w:rPr/>
      </w:pPr>
      <w:bookmarkStart w:id="226" w:name="S3.SS2.p12"/>
      <w:r>
        <w:rPr/>
        <w:t xml:space="preserve">A definição da função de avaliação é feita como na Seção </w:t>
      </w:r>
      <w:hyperlink w:anchor="S3.SS1">
        <w:r>
          <w:rPr>
            <w:rStyle w:val="InternetLink"/>
          </w:rPr>
          <w:t>3.1</w:t>
        </w:r>
      </w:hyperlink>
      <w:r>
        <w:rPr/>
        <w:t xml:space="preserve">: dado um mundo </w:t>
      </w:r>
      <w:r>
        <w:rPr>
          <w:i/>
          <w:iCs/>
        </w:rPr>
        <w:t>W</w:t>
      </w:r>
      <w:r>
        <w:rPr/>
        <w:t xml:space="preserve"> e um símbolo proposicional (nesse caso, um dos símbolos pertencentes ao conjunto </w:t>
      </w:r>
      <w:r>
        <w:rPr>
          <w:i/>
          <w:iCs/>
        </w:rPr>
        <w:t>Props</w:t>
      </w:r>
      <w:r>
        <w:rPr/>
        <w:t xml:space="preserve">), retorna verdadeiro ou falso (como definidos pelo tipo </w:t>
      </w:r>
      <w:r>
        <w:rPr>
          <w:i/>
          <w:iCs/>
        </w:rPr>
        <w:t>bool</w:t>
      </w:r>
      <w:r>
        <w:rPr/>
        <w:t xml:space="preserve"> em Coq).</w:t>
      </w:r>
      <w:bookmarkEnd w:id="226"/>
    </w:p>
    <w:p>
      <w:pPr>
        <w:pStyle w:val="TextBody"/>
        <w:rPr>
          <w:i/>
          <w:i/>
          <w:iCs/>
        </w:rPr>
      </w:pPr>
      <w:r>
        <w:rPr>
          <w:i/>
          <w:iCs/>
          <w:color w:val="355E00"/>
        </w:rPr>
        <w:t>Definition pi := W -&gt; Props -&gt; bool.</w:t>
      </w:r>
    </w:p>
    <w:p>
      <w:pPr>
        <w:pStyle w:val="TextBody"/>
        <w:rPr/>
      </w:pPr>
      <w:bookmarkStart w:id="227" w:name="S3.SS2.p14"/>
      <w:r>
        <w:rPr/>
        <w:t xml:space="preserve">Por fim, a definição de modelo é dada pelas triplas ordenadas de mundos, </w:t>
      </w:r>
      <w:r>
        <w:rPr>
          <w:i/>
          <w:iCs/>
        </w:rPr>
        <w:t>W</w:t>
      </w:r>
      <w:r>
        <w:rPr/>
        <w:t xml:space="preserve">, relações, </w:t>
      </w:r>
      <w:r>
        <w:rPr>
          <w:i/>
          <w:iCs/>
        </w:rPr>
        <w:t>R</w:t>
      </w:r>
      <w:r>
        <w:rPr/>
        <w:t xml:space="preserve">, e função de avaliação, </w:t>
      </w:r>
      <w:r>
        <w:rPr>
          <w:i/>
          <w:iCs/>
        </w:rPr>
        <w:t>pi</w:t>
      </w:r>
      <w:r>
        <w:rPr/>
        <w:t>:</w:t>
      </w:r>
      <w:bookmarkEnd w:id="227"/>
    </w:p>
    <w:p>
      <w:pPr>
        <w:pStyle w:val="TextBody"/>
        <w:spacing w:before="0" w:after="0"/>
        <w:rPr>
          <w:i/>
          <w:i/>
          <w:iCs/>
        </w:rPr>
      </w:pPr>
      <w:r>
        <w:rPr>
          <w:i/>
          <w:iCs/>
          <w:color w:val="355E00"/>
        </w:rPr>
        <w:t>Definition Model (A:Ensemble W) : Type :=   (Frame A* pi) %type.</w:t>
      </w:r>
    </w:p>
    <w:p>
      <w:pPr>
        <w:pStyle w:val="TextBody"/>
        <w:rPr/>
      </w:pPr>
      <w:bookmarkStart w:id="228" w:name="S3.SS2.p16"/>
      <w:r>
        <w:rPr/>
        <w:t xml:space="preserve">A definição de satisfatibilidade é feita recursivamente para cada formato de fórmula. Para um símbolo proposicional </w:t>
      </w:r>
      <w:bookmarkStart w:id="229" w:name="S3.SS2.p16.m1"/>
      <w:r>
        <w:rPr>
          <w:i/>
          <w:iCs/>
        </w:rPr>
        <w:t>p</w:t>
      </w:r>
      <w:bookmarkEnd w:id="229"/>
      <w:r>
        <w:rPr/>
        <w:t xml:space="preserve">, a função retorna True (respectivamente, False) se a função </w:t>
      </w:r>
      <w:r>
        <w:rPr>
          <w:i/>
          <w:iCs/>
        </w:rPr>
        <w:t>pi</w:t>
      </w:r>
      <w:r>
        <w:rPr/>
        <w:t xml:space="preserve"> o avalia para verdadeiro (respectivamente, para falso). No caso de fórmulas complexas, aplica-se recursão. Por exemplo, para a fórmula </w:t>
      </w:r>
      <w:bookmarkStart w:id="230" w:name="S3.SS2.p16.m2"/>
      <w:r>
        <w:rPr/>
        <w:drawing>
          <wp:inline distT="0" distB="0" distL="0" distR="0">
            <wp:extent cx="367030" cy="151130"/>
            <wp:effectExtent l="0" t="0" r="0" b="0"/>
            <wp:docPr id="105" name="Image194" descr="\varphi\lor\p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Image194" descr="\varphi\lor\psi"/>
                    <pic:cNvPicPr>
                      <a:picLocks noChangeAspect="1" noChangeArrowheads="1"/>
                    </pic:cNvPicPr>
                  </pic:nvPicPr>
                  <pic:blipFill>
                    <a:blip r:embed="rId79"/>
                    <a:stretch>
                      <a:fillRect/>
                    </a:stretch>
                  </pic:blipFill>
                  <pic:spPr bwMode="auto">
                    <a:xfrm>
                      <a:off x="0" y="0"/>
                      <a:ext cx="367030" cy="151130"/>
                    </a:xfrm>
                    <a:prstGeom prst="rect">
                      <a:avLst/>
                    </a:prstGeom>
                  </pic:spPr>
                </pic:pic>
              </a:graphicData>
            </a:graphic>
          </wp:inline>
        </w:drawing>
      </w:r>
      <w:bookmarkEnd w:id="230"/>
      <w:r>
        <w:rPr/>
        <w:t xml:space="preserve">, recursão é aplicada às suas subfórmulas </w:t>
      </w:r>
      <w:bookmarkStart w:id="231" w:name="S3.SS2.p16.m3"/>
      <w:r>
        <w:rPr/>
        <w:drawing>
          <wp:inline distT="0" distB="0" distL="0" distR="0">
            <wp:extent cx="165735" cy="151130"/>
            <wp:effectExtent l="0" t="0" r="0" b="0"/>
            <wp:docPr id="106" name="Image195" descr="\varp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Image195" descr="\varphi"/>
                    <pic:cNvPicPr>
                      <a:picLocks noChangeAspect="1" noChangeArrowheads="1"/>
                    </pic:cNvPicPr>
                  </pic:nvPicPr>
                  <pic:blipFill>
                    <a:blip r:embed="rId11"/>
                    <a:stretch>
                      <a:fillRect/>
                    </a:stretch>
                  </pic:blipFill>
                  <pic:spPr bwMode="auto">
                    <a:xfrm>
                      <a:off x="0" y="0"/>
                      <a:ext cx="165735" cy="151130"/>
                    </a:xfrm>
                    <a:prstGeom prst="rect">
                      <a:avLst/>
                    </a:prstGeom>
                  </pic:spPr>
                </pic:pic>
              </a:graphicData>
            </a:graphic>
          </wp:inline>
        </w:drawing>
      </w:r>
      <w:bookmarkEnd w:id="231"/>
      <w:r>
        <w:rPr/>
        <w:t xml:space="preserve"> e </w:t>
      </w:r>
      <w:bookmarkStart w:id="232" w:name="S3.SS2.p16.m4"/>
      <w:r>
        <w:rPr/>
        <w:drawing>
          <wp:inline distT="0" distB="0" distL="0" distR="0">
            <wp:extent cx="122555" cy="151130"/>
            <wp:effectExtent l="0" t="0" r="0" b="0"/>
            <wp:docPr id="107" name="Image196" descr="\p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Image196" descr="\psi"/>
                    <pic:cNvPicPr>
                      <a:picLocks noChangeAspect="1" noChangeArrowheads="1"/>
                    </pic:cNvPicPr>
                  </pic:nvPicPr>
                  <pic:blipFill>
                    <a:blip r:embed="rId21"/>
                    <a:stretch>
                      <a:fillRect/>
                    </a:stretch>
                  </pic:blipFill>
                  <pic:spPr bwMode="auto">
                    <a:xfrm>
                      <a:off x="0" y="0"/>
                      <a:ext cx="122555" cy="151130"/>
                    </a:xfrm>
                    <a:prstGeom prst="rect">
                      <a:avLst/>
                    </a:prstGeom>
                  </pic:spPr>
                </pic:pic>
              </a:graphicData>
            </a:graphic>
          </wp:inline>
        </w:drawing>
      </w:r>
      <w:bookmarkEnd w:id="232"/>
      <w:r>
        <w:rPr/>
        <w:t xml:space="preserve">. Note na definição abaixo que, na notação do provador, </w:t>
      </w:r>
      <w:r>
        <w:rPr>
          <w:i/>
          <w:iCs/>
        </w:rPr>
        <w:t>Or</w:t>
      </w:r>
      <w:r>
        <w:rPr/>
        <w:t xml:space="preserve"> é o operador na linguagem-objeto; o operador </w:t>
      </w:r>
      <w:bookmarkStart w:id="233" w:name="S3.SS2.p16.m5"/>
      <w:r>
        <w:rPr/>
        <w:drawing>
          <wp:inline distT="0" distB="0" distL="0" distR="0">
            <wp:extent cx="190500" cy="152400"/>
            <wp:effectExtent l="0" t="0" r="0" b="0"/>
            <wp:docPr id="108" name="Image197" descr="\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Image197" descr="\lor"/>
                    <pic:cNvPicPr>
                      <a:picLocks noChangeAspect="1" noChangeArrowheads="1"/>
                    </pic:cNvPicPr>
                  </pic:nvPicPr>
                  <pic:blipFill>
                    <a:blip r:embed="rId80"/>
                    <a:stretch>
                      <a:fillRect/>
                    </a:stretch>
                  </pic:blipFill>
                  <pic:spPr bwMode="auto">
                    <a:xfrm>
                      <a:off x="0" y="0"/>
                      <a:ext cx="190500" cy="152400"/>
                    </a:xfrm>
                    <a:prstGeom prst="rect">
                      <a:avLst/>
                    </a:prstGeom>
                  </pic:spPr>
                </pic:pic>
              </a:graphicData>
            </a:graphic>
          </wp:inline>
        </w:drawing>
      </w:r>
      <w:bookmarkEnd w:id="233"/>
      <w:r>
        <w:rPr/>
        <w:t xml:space="preserve"> simboliza a operação na metalinguagem.</w:t>
      </w:r>
      <w:bookmarkEnd w:id="228"/>
    </w:p>
    <w:p>
      <w:pPr>
        <w:pStyle w:val="TextBody"/>
        <w:spacing w:before="0" w:after="0"/>
        <w:rPr>
          <w:color w:val="355E00"/>
        </w:rPr>
      </w:pPr>
      <w:r>
        <w:rPr>
          <w:i/>
          <w:iCs/>
          <w:color w:val="355E00"/>
        </w:rPr>
        <w:t>Fixpoint sat (A:Ensemble W) (M:Model A) (w:W) (f:formula): Prop :=</w:t>
      </w:r>
    </w:p>
    <w:p>
      <w:pPr>
        <w:pStyle w:val="TextBody"/>
        <w:spacing w:before="0" w:after="0"/>
        <w:rPr>
          <w:color w:val="355E00"/>
        </w:rPr>
      </w:pPr>
      <w:r>
        <w:rPr>
          <w:i/>
          <w:iCs/>
          <w:color w:val="355E00"/>
        </w:rPr>
        <w:t xml:space="preserve"> </w:t>
      </w:r>
      <w:r>
        <w:rPr>
          <w:i/>
          <w:iCs/>
          <w:color w:val="355E00"/>
        </w:rPr>
        <w:t xml:space="preserve">let R := snd(fst(M)) in </w:t>
      </w:r>
    </w:p>
    <w:p>
      <w:pPr>
        <w:pStyle w:val="TextBody"/>
        <w:spacing w:before="0" w:after="0"/>
        <w:rPr>
          <w:color w:val="355E00"/>
        </w:rPr>
      </w:pPr>
      <w:r>
        <w:rPr>
          <w:i/>
          <w:iCs/>
          <w:color w:val="355E00"/>
        </w:rPr>
        <w:t xml:space="preserve"> </w:t>
      </w:r>
      <w:r>
        <w:rPr>
          <w:i/>
          <w:iCs/>
          <w:color w:val="355E00"/>
        </w:rPr>
        <w:t>let pi:= snd M in</w:t>
      </w:r>
    </w:p>
    <w:p>
      <w:pPr>
        <w:pStyle w:val="TextBody"/>
        <w:spacing w:before="0" w:after="0"/>
        <w:rPr>
          <w:color w:val="355E00"/>
        </w:rPr>
      </w:pPr>
      <w:r>
        <w:rPr>
          <w:i/>
          <w:iCs/>
          <w:color w:val="355E00"/>
        </w:rPr>
        <w:t xml:space="preserve">  </w:t>
      </w:r>
      <w:r>
        <w:rPr>
          <w:i/>
          <w:iCs/>
          <w:color w:val="355E00"/>
        </w:rPr>
        <w:t xml:space="preserve">match f with </w:t>
      </w:r>
    </w:p>
    <w:p>
      <w:pPr>
        <w:pStyle w:val="TextBody"/>
        <w:spacing w:before="0" w:after="0"/>
        <w:rPr>
          <w:color w:val="355E00"/>
        </w:rPr>
      </w:pPr>
      <w:r>
        <w:rPr>
          <w:i/>
          <w:iCs/>
          <w:color w:val="355E00"/>
        </w:rPr>
        <w:t xml:space="preserve">  </w:t>
      </w:r>
      <w:r>
        <w:rPr>
          <w:i/>
          <w:iCs/>
          <w:color w:val="355E00"/>
        </w:rPr>
        <w:t>| ConstF tt =&gt; True</w:t>
      </w:r>
    </w:p>
    <w:p>
      <w:pPr>
        <w:pStyle w:val="TextBody"/>
        <w:spacing w:before="0" w:after="0"/>
        <w:rPr>
          <w:color w:val="355E00"/>
        </w:rPr>
      </w:pPr>
      <w:r>
        <w:rPr>
          <w:i/>
          <w:iCs/>
          <w:color w:val="355E00"/>
        </w:rPr>
        <w:t xml:space="preserve">  </w:t>
      </w:r>
      <w:r>
        <w:rPr>
          <w:i/>
          <w:iCs/>
          <w:color w:val="355E00"/>
        </w:rPr>
        <w:t>| ConstF ff =&gt; False</w:t>
      </w:r>
    </w:p>
    <w:p>
      <w:pPr>
        <w:pStyle w:val="TextBody"/>
        <w:spacing w:before="0" w:after="0"/>
        <w:rPr>
          <w:color w:val="355E00"/>
        </w:rPr>
      </w:pPr>
      <w:r>
        <w:rPr>
          <w:i/>
          <w:iCs/>
          <w:color w:val="355E00"/>
        </w:rPr>
        <w:t xml:space="preserve">  </w:t>
      </w:r>
      <w:r>
        <w:rPr>
          <w:i/>
          <w:iCs/>
          <w:color w:val="355E00"/>
        </w:rPr>
        <w:t>| PropsF p =&gt; if (pi w p) then True else False</w:t>
      </w:r>
    </w:p>
    <w:p>
      <w:pPr>
        <w:pStyle w:val="TextBody"/>
        <w:spacing w:before="0" w:after="0"/>
        <w:rPr>
          <w:color w:val="355E00"/>
        </w:rPr>
      </w:pPr>
      <w:r>
        <w:rPr>
          <w:i/>
          <w:iCs/>
          <w:color w:val="355E00"/>
        </w:rPr>
        <w:t xml:space="preserve">  </w:t>
      </w:r>
      <w:r>
        <w:rPr>
          <w:i/>
          <w:iCs/>
          <w:color w:val="355E00"/>
        </w:rPr>
        <w:t>| Not g =&gt; ~(sat A M w g)</w:t>
      </w:r>
    </w:p>
    <w:p>
      <w:pPr>
        <w:pStyle w:val="TextBody"/>
        <w:spacing w:before="0" w:after="0"/>
        <w:rPr>
          <w:color w:val="355E00"/>
        </w:rPr>
      </w:pPr>
      <w:r>
        <w:rPr>
          <w:i/>
          <w:iCs/>
          <w:color w:val="355E00"/>
        </w:rPr>
        <w:t xml:space="preserve">  </w:t>
      </w:r>
      <w:r>
        <w:rPr>
          <w:i/>
          <w:iCs/>
          <w:color w:val="355E00"/>
        </w:rPr>
        <w:t>| And g h =&gt; (sat A M w g) /\ (sat A M w h)</w:t>
      </w:r>
    </w:p>
    <w:p>
      <w:pPr>
        <w:pStyle w:val="TextBody"/>
        <w:spacing w:before="0" w:after="0"/>
        <w:rPr>
          <w:color w:val="355E00"/>
        </w:rPr>
      </w:pPr>
      <w:r>
        <w:rPr>
          <w:i/>
          <w:iCs/>
          <w:color w:val="355E00"/>
        </w:rPr>
        <w:t xml:space="preserve">  </w:t>
      </w:r>
      <w:r>
        <w:rPr>
          <w:i/>
          <w:iCs/>
          <w:color w:val="355E00"/>
        </w:rPr>
        <w:t>| Or g h =&gt; (sat A M w g) \/ (sat A M w h)</w:t>
      </w:r>
    </w:p>
    <w:p>
      <w:pPr>
        <w:pStyle w:val="TextBody"/>
        <w:spacing w:before="0" w:after="0"/>
        <w:rPr>
          <w:color w:val="355E00"/>
        </w:rPr>
      </w:pPr>
      <w:r>
        <w:rPr>
          <w:i/>
          <w:iCs/>
          <w:color w:val="355E00"/>
        </w:rPr>
        <w:t xml:space="preserve">  </w:t>
      </w:r>
      <w:r>
        <w:rPr>
          <w:i/>
          <w:iCs/>
          <w:color w:val="355E00"/>
        </w:rPr>
        <w:t>| Imp g h =&gt; ~(sat A M w g) \/ (sat A M w h)</w:t>
      </w:r>
    </w:p>
    <w:p>
      <w:pPr>
        <w:pStyle w:val="TextBody"/>
        <w:spacing w:before="0" w:after="0"/>
        <w:rPr>
          <w:color w:val="355E00"/>
        </w:rPr>
      </w:pPr>
      <w:r>
        <w:rPr>
          <w:i/>
          <w:iCs/>
          <w:color w:val="355E00"/>
        </w:rPr>
        <w:t xml:space="preserve">  </w:t>
      </w:r>
      <w:r>
        <w:rPr>
          <w:i/>
          <w:iCs/>
          <w:color w:val="355E00"/>
        </w:rPr>
        <w:t>| Box a g =&gt; forall w':W, ((R a) (In W A w) (In W A w')) -&gt; (sat A M w' g)</w:t>
      </w:r>
    </w:p>
    <w:p>
      <w:pPr>
        <w:pStyle w:val="TextBody"/>
        <w:spacing w:before="0" w:after="0"/>
        <w:rPr>
          <w:color w:val="355E00"/>
        </w:rPr>
      </w:pPr>
      <w:r>
        <w:rPr>
          <w:i/>
          <w:iCs/>
          <w:color w:val="355E00"/>
        </w:rPr>
        <w:t xml:space="preserve">  </w:t>
      </w:r>
      <w:r>
        <w:rPr>
          <w:i/>
          <w:iCs/>
          <w:color w:val="355E00"/>
        </w:rPr>
        <w:t>| Diamond a g =&gt; exists w':W, ((R a) (In W A w) (In W A w')) /\ (sat A M w' g)</w:t>
      </w:r>
    </w:p>
    <w:p>
      <w:pPr>
        <w:pStyle w:val="TextBody"/>
        <w:spacing w:before="0" w:after="0"/>
        <w:rPr>
          <w:color w:val="355E00"/>
        </w:rPr>
      </w:pPr>
      <w:r>
        <w:rPr>
          <w:i/>
          <w:iCs/>
          <w:color w:val="355E00"/>
        </w:rPr>
        <w:t xml:space="preserve">  </w:t>
      </w:r>
      <w:r>
        <w:rPr>
          <w:i/>
          <w:iCs/>
          <w:color w:val="355E00"/>
        </w:rPr>
        <w:t>end.</w:t>
      </w:r>
      <w:bookmarkStart w:id="234" w:name="S3.SS2.p17"/>
      <w:bookmarkEnd w:id="234"/>
    </w:p>
    <w:p>
      <w:pPr>
        <w:pStyle w:val="TextBody"/>
        <w:rPr/>
      </w:pPr>
      <w:bookmarkStart w:id="235" w:name="S3.SS2.p18"/>
      <w:r>
        <w:rPr/>
        <w:t xml:space="preserve">A definição de satisfatibilidade local também segue a apresentação da Seção </w:t>
      </w:r>
      <w:hyperlink w:anchor="S3.SS2">
        <w:r>
          <w:rPr>
            <w:rStyle w:val="InternetLink"/>
          </w:rPr>
          <w:t>3.2</w:t>
        </w:r>
      </w:hyperlink>
      <w:r>
        <w:rPr/>
        <w:t>. Uma fórmula é localmente satisfatível, se existe um modelo e um mundo nesse modelo que satisfaçam a fórmula recebida como entrada.</w:t>
      </w:r>
      <w:bookmarkEnd w:id="235"/>
    </w:p>
    <w:p>
      <w:pPr>
        <w:pStyle w:val="TextBody"/>
        <w:rPr>
          <w:color w:val="355E00"/>
        </w:rPr>
      </w:pPr>
      <w:r>
        <w:rPr>
          <w:i/>
          <w:iCs/>
          <w:color w:val="355E00"/>
        </w:rPr>
        <w:t>Definition locally_satisfatible (A:Ensemble W) (f:formula): Prop := exists (M:Model A), exists w:W, sat A M w f.</w:t>
      </w:r>
    </w:p>
    <w:p>
      <w:pPr>
        <w:pStyle w:val="TextBody"/>
        <w:rPr/>
      </w:pPr>
      <w:bookmarkStart w:id="236" w:name="S3.SS2.p20"/>
      <w:r>
        <w:rPr/>
        <w:t>Duas fórmulas são semanticamente equivalentes se sua avaliação é a mesma em todos os modelos e mundos:</w:t>
      </w:r>
      <w:bookmarkEnd w:id="236"/>
    </w:p>
    <w:p>
      <w:pPr>
        <w:pStyle w:val="TextBody"/>
        <w:spacing w:before="0" w:after="0"/>
        <w:rPr>
          <w:i/>
          <w:i/>
          <w:iCs/>
        </w:rPr>
      </w:pPr>
      <w:r>
        <w:rPr>
          <w:i/>
          <w:iCs/>
          <w:color w:val="355E00"/>
        </w:rPr>
        <w:t>Definition eq_semantica (A:Ensemble W) (f g : formula) : Prop :=</w:t>
      </w:r>
    </w:p>
    <w:p>
      <w:pPr>
        <w:pStyle w:val="TextBody"/>
        <w:spacing w:before="0" w:after="0"/>
        <w:rPr>
          <w:i/>
          <w:i/>
          <w:iCs/>
        </w:rPr>
      </w:pPr>
      <w:r>
        <w:rPr>
          <w:i/>
          <w:iCs/>
          <w:color w:val="355E00"/>
        </w:rPr>
        <w:t xml:space="preserve">  </w:t>
      </w:r>
      <w:r>
        <w:rPr>
          <w:i/>
          <w:iCs/>
          <w:color w:val="355E00"/>
        </w:rPr>
        <w:t>forall (M:Model A) (w:W), sat A M w f = sat A M w g.</w:t>
      </w:r>
    </w:p>
    <w:p>
      <w:pPr>
        <w:pStyle w:val="TextBody"/>
        <w:spacing w:before="0" w:after="0"/>
        <w:rPr>
          <w:i/>
          <w:i/>
          <w:iCs/>
        </w:rPr>
      </w:pPr>
      <w:r>
        <w:rPr>
          <w:i/>
          <w:iCs/>
          <w:color w:val="355E00"/>
        </w:rPr>
        <w:t>Definition tree_locally_satisfatible (A:Ensemble W) (f:formula): Prop := exists (M:Model A), exists (w:W), M_tree_like A M /\  is_root A (snd(fst M)) w /\ sat A M w f.</w:t>
      </w:r>
    </w:p>
    <w:p>
      <w:pPr>
        <w:pStyle w:val="TextBody"/>
        <w:spacing w:before="0" w:after="0"/>
        <w:rPr>
          <w:i/>
          <w:i/>
          <w:iCs/>
        </w:rPr>
      </w:pPr>
      <w:bookmarkStart w:id="237" w:name="S3.SS21"/>
      <w:bookmarkEnd w:id="237"/>
      <w:r>
        <w:rPr>
          <w:i/>
          <w:iCs/>
          <w:color w:val="355E00"/>
        </w:rPr>
        <w:t>Definition pointed_model (A:Ensemble W) (w:W) (M:Model A) := (In W (fst (fst M)) w).</w:t>
      </w:r>
    </w:p>
    <w:p>
      <w:pPr>
        <w:pStyle w:val="Heading3"/>
        <w:rPr/>
      </w:pPr>
      <w:bookmarkStart w:id="238" w:name="S3.SS3"/>
      <w:bookmarkStart w:id="239" w:name="forma-normal-negada"/>
      <w:r>
        <w:rPr/>
        <w:t>3.3 Forma Normal Negada</w:t>
      </w:r>
      <w:bookmarkEnd w:id="239"/>
    </w:p>
    <w:p>
      <w:pPr>
        <w:pStyle w:val="FirstParagraph"/>
        <w:rPr/>
      </w:pPr>
      <w:bookmarkStart w:id="240" w:name="S3.SS3.p1"/>
      <w:r>
        <w:rPr/>
        <w:t xml:space="preserve">A função abaixo define fórmulas na Forma Normal Negada (FNN). Tal função recebe uma fórmula em </w:t>
      </w:r>
      <w:bookmarkStart w:id="241" w:name="S3.SS3.p1.m1"/>
      <w:r>
        <w:rPr/>
        <w:drawing>
          <wp:inline distT="0" distB="0" distL="0" distR="0">
            <wp:extent cx="291465" cy="151130"/>
            <wp:effectExtent l="0" t="0" r="0" b="0"/>
            <wp:docPr id="109" name="Image230" descr="{\sf FBF}{\mbox{${}_{\mbox{\small\s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Image230" descr="{\sf FBF}{\mbox{${}_{\mbox{\small\sf}}$}}"/>
                    <pic:cNvPicPr>
                      <a:picLocks noChangeAspect="1" noChangeArrowheads="1"/>
                    </pic:cNvPicPr>
                  </pic:nvPicPr>
                  <pic:blipFill>
                    <a:blip r:embed="rId2"/>
                    <a:stretch>
                      <a:fillRect/>
                    </a:stretch>
                  </pic:blipFill>
                  <pic:spPr bwMode="auto">
                    <a:xfrm>
                      <a:off x="0" y="0"/>
                      <a:ext cx="291465" cy="151130"/>
                    </a:xfrm>
                    <a:prstGeom prst="rect">
                      <a:avLst/>
                    </a:prstGeom>
                  </pic:spPr>
                </pic:pic>
              </a:graphicData>
            </a:graphic>
          </wp:inline>
        </w:drawing>
      </w:r>
      <w:bookmarkEnd w:id="241"/>
      <w:r>
        <w:rPr/>
        <w:t xml:space="preserve"> e retorna verdadeiro ou falso, ou seja, se a fórmula está na FNN ou não. Lembrando, o padrão _ corresponde a todos os não anteriormente especificados. Portanto, quando o operador de negação </w:t>
      </w:r>
      <w:r>
        <w:rPr>
          <w:i/>
          <w:iCs/>
        </w:rPr>
        <w:t>Not</w:t>
      </w:r>
      <w:r>
        <w:rPr/>
        <w:t xml:space="preserve"> é aplicado a símbolos proposicionais, a função retorna verdadeiro; aplicado a qualquer outra fórmula, resulta em falso.</w:t>
      </w:r>
      <w:bookmarkEnd w:id="240"/>
    </w:p>
    <w:p>
      <w:pPr>
        <w:pStyle w:val="TextBody"/>
        <w:spacing w:before="0" w:after="0"/>
        <w:rPr>
          <w:i/>
          <w:i/>
          <w:iCs/>
        </w:rPr>
      </w:pPr>
      <w:r>
        <w:rPr>
          <w:i/>
          <w:iCs/>
        </w:rPr>
        <w:t xml:space="preserve"> </w:t>
      </w:r>
      <w:r>
        <w:rPr>
          <w:i/>
          <w:iCs/>
          <w:color w:val="355E00"/>
        </w:rPr>
        <w:t>Fixpoint is_NNF (f:formula): Prop :=</w:t>
      </w:r>
    </w:p>
    <w:p>
      <w:pPr>
        <w:pStyle w:val="TextBody"/>
        <w:spacing w:before="0" w:after="0"/>
        <w:rPr>
          <w:i/>
          <w:i/>
          <w:iCs/>
        </w:rPr>
      </w:pPr>
      <w:r>
        <w:rPr>
          <w:i/>
          <w:iCs/>
          <w:color w:val="355E00"/>
        </w:rPr>
        <w:t xml:space="preserve">  </w:t>
      </w:r>
      <w:r>
        <w:rPr>
          <w:i/>
          <w:iCs/>
          <w:color w:val="355E00"/>
        </w:rPr>
        <w:t xml:space="preserve">match f with </w:t>
      </w:r>
    </w:p>
    <w:p>
      <w:pPr>
        <w:pStyle w:val="TextBody"/>
        <w:spacing w:before="0" w:after="0"/>
        <w:rPr>
          <w:i/>
          <w:i/>
          <w:iCs/>
        </w:rPr>
      </w:pPr>
      <w:r>
        <w:rPr>
          <w:i/>
          <w:iCs/>
          <w:color w:val="355E00"/>
        </w:rPr>
        <w:t xml:space="preserve">  </w:t>
      </w:r>
      <w:r>
        <w:rPr>
          <w:i/>
          <w:iCs/>
          <w:color w:val="355E00"/>
        </w:rPr>
        <w:t>| PropsF p =&gt; True</w:t>
      </w:r>
    </w:p>
    <w:p>
      <w:pPr>
        <w:pStyle w:val="TextBody"/>
        <w:spacing w:before="0" w:after="0"/>
        <w:rPr>
          <w:i/>
          <w:i/>
          <w:iCs/>
        </w:rPr>
      </w:pPr>
      <w:r>
        <w:rPr>
          <w:i/>
          <w:iCs/>
          <w:color w:val="355E00"/>
        </w:rPr>
        <w:t xml:space="preserve">  </w:t>
      </w:r>
      <w:r>
        <w:rPr>
          <w:i/>
          <w:iCs/>
          <w:color w:val="355E00"/>
        </w:rPr>
        <w:t>| ConstF _ =&gt; True</w:t>
      </w:r>
    </w:p>
    <w:p>
      <w:pPr>
        <w:pStyle w:val="TextBody"/>
        <w:spacing w:before="0" w:after="0"/>
        <w:rPr>
          <w:i/>
          <w:i/>
          <w:iCs/>
        </w:rPr>
      </w:pPr>
      <w:r>
        <w:rPr>
          <w:i/>
          <w:iCs/>
          <w:color w:val="355E00"/>
        </w:rPr>
        <w:t xml:space="preserve">  </w:t>
      </w:r>
      <w:r>
        <w:rPr>
          <w:i/>
          <w:iCs/>
          <w:color w:val="355E00"/>
        </w:rPr>
        <w:t>| Not (PropsF p) =&gt; True</w:t>
      </w:r>
    </w:p>
    <w:p>
      <w:pPr>
        <w:pStyle w:val="TextBody"/>
        <w:spacing w:before="0" w:after="0"/>
        <w:rPr>
          <w:i/>
          <w:i/>
          <w:iCs/>
        </w:rPr>
      </w:pPr>
      <w:r>
        <w:rPr>
          <w:i/>
          <w:iCs/>
          <w:color w:val="355E00"/>
        </w:rPr>
        <w:t xml:space="preserve">  </w:t>
      </w:r>
      <w:r>
        <w:rPr>
          <w:i/>
          <w:iCs/>
          <w:color w:val="355E00"/>
        </w:rPr>
        <w:t>| Not _  =&gt; False</w:t>
      </w:r>
    </w:p>
    <w:p>
      <w:pPr>
        <w:pStyle w:val="TextBody"/>
        <w:spacing w:before="0" w:after="0"/>
        <w:rPr>
          <w:i/>
          <w:i/>
          <w:iCs/>
        </w:rPr>
      </w:pPr>
      <w:r>
        <w:rPr>
          <w:i/>
          <w:iCs/>
          <w:color w:val="355E00"/>
        </w:rPr>
        <w:t xml:space="preserve">  </w:t>
      </w:r>
      <w:r>
        <w:rPr>
          <w:i/>
          <w:iCs/>
          <w:color w:val="355E00"/>
        </w:rPr>
        <w:t>| And f g =&gt; (is_NNF f ) -&gt; (is_NNF g)</w:t>
      </w:r>
    </w:p>
    <w:p>
      <w:pPr>
        <w:pStyle w:val="TextBody"/>
        <w:spacing w:before="0" w:after="0"/>
        <w:rPr>
          <w:i/>
          <w:i/>
          <w:iCs/>
        </w:rPr>
      </w:pPr>
      <w:r>
        <w:rPr>
          <w:i/>
          <w:iCs/>
          <w:color w:val="355E00"/>
        </w:rPr>
        <w:t xml:space="preserve">  </w:t>
      </w:r>
      <w:r>
        <w:rPr>
          <w:i/>
          <w:iCs/>
          <w:color w:val="355E00"/>
        </w:rPr>
        <w:t>| Or f g =&gt; (is_NNF f ) -&gt; (is_NNF g)</w:t>
      </w:r>
    </w:p>
    <w:p>
      <w:pPr>
        <w:pStyle w:val="TextBody"/>
        <w:spacing w:before="0" w:after="0"/>
        <w:rPr>
          <w:i/>
          <w:i/>
          <w:iCs/>
        </w:rPr>
      </w:pPr>
      <w:r>
        <w:rPr>
          <w:i/>
          <w:iCs/>
          <w:color w:val="355E00"/>
        </w:rPr>
        <w:t xml:space="preserve">  </w:t>
      </w:r>
      <w:r>
        <w:rPr>
          <w:i/>
          <w:iCs/>
          <w:color w:val="355E00"/>
        </w:rPr>
        <w:t>| Imp _ _ =&gt; False</w:t>
      </w:r>
    </w:p>
    <w:p>
      <w:pPr>
        <w:pStyle w:val="TextBody"/>
        <w:spacing w:before="0" w:after="0"/>
        <w:rPr>
          <w:i/>
          <w:i/>
          <w:iCs/>
        </w:rPr>
      </w:pPr>
      <w:r>
        <w:rPr>
          <w:i/>
          <w:iCs/>
          <w:color w:val="355E00"/>
        </w:rPr>
        <w:t xml:space="preserve">  </w:t>
      </w:r>
      <w:r>
        <w:rPr>
          <w:i/>
          <w:iCs/>
          <w:color w:val="355E00"/>
        </w:rPr>
        <w:t>| Box a f =&gt; (is_NNF f)</w:t>
      </w:r>
    </w:p>
    <w:p>
      <w:pPr>
        <w:pStyle w:val="TextBody"/>
        <w:spacing w:before="0" w:after="0"/>
        <w:rPr>
          <w:i/>
          <w:i/>
          <w:iCs/>
        </w:rPr>
      </w:pPr>
      <w:r>
        <w:rPr>
          <w:i/>
          <w:iCs/>
          <w:color w:val="355E00"/>
        </w:rPr>
        <w:t xml:space="preserve">  </w:t>
      </w:r>
      <w:r>
        <w:rPr>
          <w:i/>
          <w:iCs/>
          <w:color w:val="355E00"/>
        </w:rPr>
        <w:t>| Diamond a f =&gt; (is_NNF f)</w:t>
      </w:r>
    </w:p>
    <w:p>
      <w:pPr>
        <w:pStyle w:val="TextBody"/>
        <w:spacing w:before="0" w:after="0"/>
        <w:rPr>
          <w:color w:val="355E00"/>
        </w:rPr>
      </w:pPr>
      <w:r>
        <w:rPr>
          <w:i/>
          <w:iCs/>
          <w:color w:val="355E00"/>
        </w:rPr>
        <w:t xml:space="preserve">  </w:t>
      </w:r>
      <w:r>
        <w:rPr>
          <w:i/>
          <w:iCs/>
          <w:color w:val="355E00"/>
        </w:rPr>
        <w:t>end.</w:t>
      </w:r>
    </w:p>
    <w:p>
      <w:pPr>
        <w:pStyle w:val="TextBody"/>
        <w:rPr/>
      </w:pPr>
      <w:bookmarkStart w:id="242" w:name="S3.SS3.p3"/>
      <w:r>
        <w:rPr/>
        <w:t xml:space="preserve">Definimos a função indutiva de transformação de uma fórmula em sua FNN no formato abaixo, preservando as características teóricas. A função recebe uma fórmula em </w:t>
      </w:r>
      <w:bookmarkStart w:id="243" w:name="S3.SS3.p3.m1"/>
      <w:r>
        <w:rPr/>
        <w:drawing>
          <wp:inline distT="0" distB="0" distL="0" distR="0">
            <wp:extent cx="291465" cy="151130"/>
            <wp:effectExtent l="0" t="0" r="0" b="0"/>
            <wp:docPr id="110" name="Image253" descr="{\sf FBF}{\mbox{${}_{\mbox{\small\s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Image253" descr="{\sf FBF}{\mbox{${}_{\mbox{\small\sf}}$}}"/>
                    <pic:cNvPicPr>
                      <a:picLocks noChangeAspect="1" noChangeArrowheads="1"/>
                    </pic:cNvPicPr>
                  </pic:nvPicPr>
                  <pic:blipFill>
                    <a:blip r:embed="rId2"/>
                    <a:stretch>
                      <a:fillRect/>
                    </a:stretch>
                  </pic:blipFill>
                  <pic:spPr bwMode="auto">
                    <a:xfrm>
                      <a:off x="0" y="0"/>
                      <a:ext cx="291465" cy="151130"/>
                    </a:xfrm>
                    <a:prstGeom prst="rect">
                      <a:avLst/>
                    </a:prstGeom>
                  </pic:spPr>
                </pic:pic>
              </a:graphicData>
            </a:graphic>
          </wp:inline>
        </w:drawing>
      </w:r>
      <w:bookmarkEnd w:id="243"/>
      <w:r>
        <w:rPr/>
        <w:t xml:space="preserve"> como entrada e retorna outra fórmula em </w:t>
      </w:r>
      <w:bookmarkStart w:id="244" w:name="S3.SS3.p3.m2"/>
      <w:r>
        <w:rPr/>
        <w:drawing>
          <wp:inline distT="0" distB="0" distL="0" distR="0">
            <wp:extent cx="291465" cy="151130"/>
            <wp:effectExtent l="0" t="0" r="0" b="0"/>
            <wp:docPr id="111" name="Image254" descr="{\sf FBF}{\mbox{${}_{\mbox{\small\s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Image254" descr="{\sf FBF}{\mbox{${}_{\mbox{\small\sf}}$}}"/>
                    <pic:cNvPicPr>
                      <a:picLocks noChangeAspect="1" noChangeArrowheads="1"/>
                    </pic:cNvPicPr>
                  </pic:nvPicPr>
                  <pic:blipFill>
                    <a:blip r:embed="rId2"/>
                    <a:stretch>
                      <a:fillRect/>
                    </a:stretch>
                  </pic:blipFill>
                  <pic:spPr bwMode="auto">
                    <a:xfrm>
                      <a:off x="0" y="0"/>
                      <a:ext cx="291465" cy="151130"/>
                    </a:xfrm>
                    <a:prstGeom prst="rect">
                      <a:avLst/>
                    </a:prstGeom>
                  </pic:spPr>
                </pic:pic>
              </a:graphicData>
            </a:graphic>
          </wp:inline>
        </w:drawing>
      </w:r>
      <w:bookmarkEnd w:id="244"/>
      <w:r>
        <w:rPr/>
        <w:t>. É importante observar que o Coq só aceita a formalização de funções totais e terminantes. Observa-se da definição abaixo que a função é de fato total. Entretanto, o assistente de prova não consegue encontrar automaticamente as condições de terminação. O motivo é que o resultado da função é aplicado a fórmulas que não são subfórmula da entrada. Por exemplo, da Definição </w:t>
      </w:r>
      <w:hyperlink w:anchor="Thmdefi7">
        <w:r>
          <w:rPr>
            <w:rStyle w:val="InternetLink"/>
          </w:rPr>
          <w:t>7</w:t>
        </w:r>
      </w:hyperlink>
      <w:r>
        <w:rPr/>
        <w:t xml:space="preserve">, o resultado da aplicação a </w:t>
      </w:r>
      <w:bookmarkStart w:id="245" w:name="S3.SS3.p3.m3"/>
      <w:r>
        <w:rPr/>
        <w:drawing>
          <wp:inline distT="0" distB="0" distL="0" distR="0">
            <wp:extent cx="532765" cy="151130"/>
            <wp:effectExtent l="0" t="0" r="0" b="0"/>
            <wp:docPr id="112" name="Image255" descr="\neg(\varphi\lor\p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Image255" descr="\neg(\varphi\lor\psi)"/>
                    <pic:cNvPicPr>
                      <a:picLocks noChangeAspect="1" noChangeArrowheads="1"/>
                    </pic:cNvPicPr>
                  </pic:nvPicPr>
                  <pic:blipFill>
                    <a:blip r:embed="rId81"/>
                    <a:stretch>
                      <a:fillRect/>
                    </a:stretch>
                  </pic:blipFill>
                  <pic:spPr bwMode="auto">
                    <a:xfrm>
                      <a:off x="0" y="0"/>
                      <a:ext cx="532765" cy="151130"/>
                    </a:xfrm>
                    <a:prstGeom prst="rect">
                      <a:avLst/>
                    </a:prstGeom>
                  </pic:spPr>
                </pic:pic>
              </a:graphicData>
            </a:graphic>
          </wp:inline>
        </w:drawing>
      </w:r>
      <w:bookmarkEnd w:id="245"/>
      <w:r>
        <w:rPr/>
        <w:t xml:space="preserve"> é o resultado da recursão sobre </w:t>
      </w:r>
      <w:bookmarkStart w:id="246" w:name="S3.SS3.p3.m4"/>
      <w:r>
        <w:rPr/>
        <w:drawing>
          <wp:inline distT="0" distB="0" distL="0" distR="0">
            <wp:extent cx="291465" cy="151130"/>
            <wp:effectExtent l="0" t="0" r="0" b="0"/>
            <wp:docPr id="113" name="Image256" descr="\neg\varp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Image256" descr="\neg\varphi"/>
                    <pic:cNvPicPr>
                      <a:picLocks noChangeAspect="1" noChangeArrowheads="1"/>
                    </pic:cNvPicPr>
                  </pic:nvPicPr>
                  <pic:blipFill>
                    <a:blip r:embed="rId14"/>
                    <a:stretch>
                      <a:fillRect/>
                    </a:stretch>
                  </pic:blipFill>
                  <pic:spPr bwMode="auto">
                    <a:xfrm>
                      <a:off x="0" y="0"/>
                      <a:ext cx="291465" cy="151130"/>
                    </a:xfrm>
                    <a:prstGeom prst="rect">
                      <a:avLst/>
                    </a:prstGeom>
                  </pic:spPr>
                </pic:pic>
              </a:graphicData>
            </a:graphic>
          </wp:inline>
        </w:drawing>
      </w:r>
      <w:bookmarkEnd w:id="246"/>
      <w:r>
        <w:rPr/>
        <w:t xml:space="preserve"> e </w:t>
      </w:r>
      <w:bookmarkStart w:id="247" w:name="S3.SS3.p3.m5"/>
      <w:r>
        <w:rPr/>
        <w:drawing>
          <wp:inline distT="0" distB="0" distL="0" distR="0">
            <wp:extent cx="219710" cy="151130"/>
            <wp:effectExtent l="0" t="0" r="0" b="0"/>
            <wp:docPr id="114" name="Image257" descr="\neg\p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Image257" descr="\neg\psi"/>
                    <pic:cNvPicPr>
                      <a:picLocks noChangeAspect="1" noChangeArrowheads="1"/>
                    </pic:cNvPicPr>
                  </pic:nvPicPr>
                  <pic:blipFill>
                    <a:blip r:embed="rId82"/>
                    <a:stretch>
                      <a:fillRect/>
                    </a:stretch>
                  </pic:blipFill>
                  <pic:spPr bwMode="auto">
                    <a:xfrm>
                      <a:off x="0" y="0"/>
                      <a:ext cx="219710" cy="151130"/>
                    </a:xfrm>
                    <a:prstGeom prst="rect">
                      <a:avLst/>
                    </a:prstGeom>
                  </pic:spPr>
                </pic:pic>
              </a:graphicData>
            </a:graphic>
          </wp:inline>
        </w:drawing>
      </w:r>
      <w:bookmarkEnd w:id="247"/>
      <w:r>
        <w:rPr/>
        <w:t xml:space="preserve">. Estas últimas não são subfórmulas de </w:t>
      </w:r>
      <w:bookmarkStart w:id="248" w:name="S3.SS3.p3.m6"/>
      <w:r>
        <w:rPr/>
        <w:drawing>
          <wp:inline distT="0" distB="0" distL="0" distR="0">
            <wp:extent cx="532765" cy="151130"/>
            <wp:effectExtent l="0" t="0" r="0" b="0"/>
            <wp:docPr id="115" name="Image258" descr="\neg(\varphi\lor\p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Image258" descr="\neg(\varphi\lor\psi)"/>
                    <pic:cNvPicPr>
                      <a:picLocks noChangeAspect="1" noChangeArrowheads="1"/>
                    </pic:cNvPicPr>
                  </pic:nvPicPr>
                  <pic:blipFill>
                    <a:blip r:embed="rId81"/>
                    <a:stretch>
                      <a:fillRect/>
                    </a:stretch>
                  </pic:blipFill>
                  <pic:spPr bwMode="auto">
                    <a:xfrm>
                      <a:off x="0" y="0"/>
                      <a:ext cx="532765" cy="151130"/>
                    </a:xfrm>
                    <a:prstGeom prst="rect">
                      <a:avLst/>
                    </a:prstGeom>
                  </pic:spPr>
                </pic:pic>
              </a:graphicData>
            </a:graphic>
          </wp:inline>
        </w:drawing>
      </w:r>
      <w:bookmarkEnd w:id="248"/>
      <w:r>
        <w:rPr/>
        <w:t xml:space="preserve"> e, portanto, o assistente não consegue extrair o princípio de indução adequado e provar automaticamente sua terminação. Entretanto, é claramente observável que a recursão ocorre em argumentos de tamanhos menores do que o original. Por isso, esta função foi definida de forma mais geral (utilizando </w:t>
      </w:r>
      <w:r>
        <w:rPr>
          <w:i/>
          <w:iCs/>
        </w:rPr>
        <w:t>Function</w:t>
      </w:r>
      <w:r>
        <w:rPr/>
        <w:t xml:space="preserve"> ao invés de </w:t>
      </w:r>
      <w:r>
        <w:rPr>
          <w:i/>
          <w:iCs/>
        </w:rPr>
        <w:t>Fixpoint</w:t>
      </w:r>
      <w:r>
        <w:rPr/>
        <w:t xml:space="preserve">) e adicionando-se que o cálculo da terminação é feita em relação ao tamanho da fórmula. Isto é expresso pela anotação </w:t>
      </w:r>
      <w:bookmarkStart w:id="249" w:name="S3.SS3.p3.m7"/>
      <w:r>
        <w:rPr/>
        <w:drawing>
          <wp:inline distT="0" distB="0" distL="0" distR="0">
            <wp:extent cx="968375" cy="151130"/>
            <wp:effectExtent l="0" t="0" r="0" b="0"/>
            <wp:docPr id="116" name="Image259" descr="\{\coqdockw{measure}\ \coqdocvar{size}\ \coqdocvar{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Image259" descr="\{\coqdockw{measure}\ \coqdocvar{size}\ \coqdocvar{f}\}"/>
                    <pic:cNvPicPr>
                      <a:picLocks noChangeAspect="1" noChangeArrowheads="1"/>
                    </pic:cNvPicPr>
                  </pic:nvPicPr>
                  <pic:blipFill>
                    <a:blip r:embed="rId83"/>
                    <a:stretch>
                      <a:fillRect/>
                    </a:stretch>
                  </pic:blipFill>
                  <pic:spPr bwMode="auto">
                    <a:xfrm>
                      <a:off x="0" y="0"/>
                      <a:ext cx="968375" cy="151130"/>
                    </a:xfrm>
                    <a:prstGeom prst="rect">
                      <a:avLst/>
                    </a:prstGeom>
                  </pic:spPr>
                </pic:pic>
              </a:graphicData>
            </a:graphic>
          </wp:inline>
        </w:drawing>
      </w:r>
      <w:bookmarkEnd w:id="249"/>
      <w:r>
        <w:rPr/>
        <w:t xml:space="preserve"> na seguinte definição.</w:t>
      </w:r>
      <w:bookmarkEnd w:id="242"/>
    </w:p>
    <w:p>
      <w:pPr>
        <w:pStyle w:val="TextBody"/>
        <w:spacing w:before="0" w:after="0"/>
        <w:rPr>
          <w:rFonts w:ascii="Cambria" w:hAnsi="Cambria" w:eastAsia="Cambria" w:cs="" w:asciiTheme="minorHAnsi" w:cstheme="minorBidi" w:eastAsiaTheme="minorHAnsi" w:hAnsiTheme="minorHAnsi"/>
          <w:i/>
          <w:i/>
          <w:iCs/>
          <w:color w:val="355E00"/>
          <w:kern w:val="0"/>
          <w:sz w:val="24"/>
          <w:szCs w:val="24"/>
          <w:lang w:val="pt-PT" w:eastAsia="en-US" w:bidi="ar-SA"/>
        </w:rPr>
      </w:pPr>
      <w:r>
        <w:rPr>
          <w:rFonts w:eastAsia="Cambria" w:cs="" w:cstheme="minorBidi" w:eastAsiaTheme="minorHAnsi"/>
          <w:i/>
          <w:iCs/>
          <w:color w:val="355E00"/>
          <w:kern w:val="0"/>
          <w:sz w:val="24"/>
          <w:szCs w:val="24"/>
          <w:lang w:val="pt-PT" w:eastAsia="en-US" w:bidi="ar-SA"/>
        </w:rPr>
        <w:t>Function NNF (f:formula) {measure size}: formula :=</w:t>
      </w:r>
    </w:p>
    <w:p>
      <w:pPr>
        <w:pStyle w:val="TextBody"/>
        <w:spacing w:before="0" w:after="0"/>
        <w:rPr>
          <w:rFonts w:ascii="Cambria" w:hAnsi="Cambria" w:eastAsia="Cambria" w:cs="" w:asciiTheme="minorHAnsi" w:cstheme="minorBidi" w:eastAsiaTheme="minorHAnsi" w:hAnsiTheme="minorHAnsi"/>
          <w:i/>
          <w:i/>
          <w:iCs/>
          <w:color w:val="355E00"/>
          <w:kern w:val="0"/>
          <w:sz w:val="24"/>
          <w:szCs w:val="24"/>
          <w:lang w:val="pt-PT" w:eastAsia="en-US" w:bidi="ar-SA"/>
        </w:rPr>
      </w:pPr>
      <w:r>
        <w:rPr>
          <w:rFonts w:eastAsia="Cambria" w:cs="" w:cstheme="minorBidi" w:eastAsiaTheme="minorHAnsi"/>
          <w:i/>
          <w:iCs/>
          <w:color w:val="355E00"/>
          <w:kern w:val="0"/>
          <w:sz w:val="24"/>
          <w:szCs w:val="24"/>
          <w:lang w:val="pt-PT" w:eastAsia="en-US" w:bidi="ar-SA"/>
        </w:rPr>
        <w:t xml:space="preserve">  </w:t>
      </w:r>
      <w:r>
        <w:rPr>
          <w:rFonts w:eastAsia="Cambria" w:cs="" w:cstheme="minorBidi" w:eastAsiaTheme="minorHAnsi"/>
          <w:i/>
          <w:iCs/>
          <w:color w:val="355E00"/>
          <w:kern w:val="0"/>
          <w:sz w:val="24"/>
          <w:szCs w:val="24"/>
          <w:lang w:val="pt-PT" w:eastAsia="en-US" w:bidi="ar-SA"/>
        </w:rPr>
        <w:t>match f with</w:t>
      </w:r>
    </w:p>
    <w:p>
      <w:pPr>
        <w:pStyle w:val="TextBody"/>
        <w:spacing w:before="0" w:after="0"/>
        <w:rPr>
          <w:rFonts w:ascii="Cambria" w:hAnsi="Cambria" w:eastAsia="Cambria" w:cs="" w:asciiTheme="minorHAnsi" w:cstheme="minorBidi" w:eastAsiaTheme="minorHAnsi" w:hAnsiTheme="minorHAnsi"/>
          <w:i/>
          <w:i/>
          <w:iCs/>
          <w:color w:val="355E00"/>
          <w:kern w:val="0"/>
          <w:sz w:val="24"/>
          <w:szCs w:val="24"/>
          <w:lang w:val="pt-PT" w:eastAsia="en-US" w:bidi="ar-SA"/>
        </w:rPr>
      </w:pPr>
      <w:r>
        <w:rPr>
          <w:rFonts w:eastAsia="Cambria" w:cs="" w:cstheme="minorBidi" w:eastAsiaTheme="minorHAnsi"/>
          <w:i/>
          <w:iCs/>
          <w:color w:val="355E00"/>
          <w:kern w:val="0"/>
          <w:sz w:val="24"/>
          <w:szCs w:val="24"/>
          <w:lang w:val="pt-PT" w:eastAsia="en-US" w:bidi="ar-SA"/>
        </w:rPr>
        <w:t xml:space="preserve">  </w:t>
      </w:r>
      <w:r>
        <w:rPr>
          <w:rFonts w:eastAsia="Cambria" w:cs="" w:cstheme="minorBidi" w:eastAsiaTheme="minorHAnsi"/>
          <w:i/>
          <w:iCs/>
          <w:color w:val="355E00"/>
          <w:kern w:val="0"/>
          <w:sz w:val="24"/>
          <w:szCs w:val="24"/>
          <w:lang w:val="pt-PT" w:eastAsia="en-US" w:bidi="ar-SA"/>
        </w:rPr>
        <w:t>| PropsF p =&gt; PropsF p</w:t>
      </w:r>
    </w:p>
    <w:p>
      <w:pPr>
        <w:pStyle w:val="TextBody"/>
        <w:spacing w:before="0" w:after="0"/>
        <w:rPr>
          <w:rFonts w:ascii="Cambria" w:hAnsi="Cambria" w:eastAsia="Cambria" w:cs="" w:asciiTheme="minorHAnsi" w:cstheme="minorBidi" w:eastAsiaTheme="minorHAnsi" w:hAnsiTheme="minorHAnsi"/>
          <w:i/>
          <w:i/>
          <w:iCs/>
          <w:color w:val="355E00"/>
          <w:kern w:val="0"/>
          <w:sz w:val="24"/>
          <w:szCs w:val="24"/>
          <w:lang w:val="pt-PT" w:eastAsia="en-US" w:bidi="ar-SA"/>
        </w:rPr>
      </w:pPr>
      <w:r>
        <w:rPr>
          <w:rFonts w:eastAsia="Cambria" w:cs="" w:cstheme="minorBidi" w:eastAsiaTheme="minorHAnsi"/>
          <w:i/>
          <w:iCs/>
          <w:color w:val="355E00"/>
          <w:kern w:val="0"/>
          <w:sz w:val="24"/>
          <w:szCs w:val="24"/>
          <w:lang w:val="pt-PT" w:eastAsia="en-US" w:bidi="ar-SA"/>
        </w:rPr>
        <w:t xml:space="preserve">  </w:t>
      </w:r>
      <w:r>
        <w:rPr>
          <w:rFonts w:eastAsia="Cambria" w:cs="" w:cstheme="minorBidi" w:eastAsiaTheme="minorHAnsi"/>
          <w:i/>
          <w:iCs/>
          <w:color w:val="355E00"/>
          <w:kern w:val="0"/>
          <w:sz w:val="24"/>
          <w:szCs w:val="24"/>
          <w:lang w:val="pt-PT" w:eastAsia="en-US" w:bidi="ar-SA"/>
        </w:rPr>
        <w:t>| ConstF c =&gt; ConstF c</w:t>
      </w:r>
    </w:p>
    <w:p>
      <w:pPr>
        <w:pStyle w:val="TextBody"/>
        <w:spacing w:before="0" w:after="0"/>
        <w:rPr>
          <w:rFonts w:ascii="Cambria" w:hAnsi="Cambria" w:eastAsia="Cambria" w:cs="" w:asciiTheme="minorHAnsi" w:cstheme="minorBidi" w:eastAsiaTheme="minorHAnsi" w:hAnsiTheme="minorHAnsi"/>
          <w:i/>
          <w:i/>
          <w:iCs/>
          <w:color w:val="355E00"/>
          <w:kern w:val="0"/>
          <w:sz w:val="24"/>
          <w:szCs w:val="24"/>
          <w:lang w:val="pt-PT" w:eastAsia="en-US" w:bidi="ar-SA"/>
        </w:rPr>
      </w:pPr>
      <w:r>
        <w:rPr>
          <w:rFonts w:eastAsia="Cambria" w:cs="" w:cstheme="minorBidi" w:eastAsiaTheme="minorHAnsi"/>
          <w:i/>
          <w:iCs/>
          <w:color w:val="355E00"/>
          <w:kern w:val="0"/>
          <w:sz w:val="24"/>
          <w:szCs w:val="24"/>
          <w:lang w:val="pt-PT" w:eastAsia="en-US" w:bidi="ar-SA"/>
        </w:rPr>
        <w:t xml:space="preserve">  </w:t>
      </w:r>
      <w:r>
        <w:rPr>
          <w:rFonts w:eastAsia="Cambria" w:cs="" w:cstheme="minorBidi" w:eastAsiaTheme="minorHAnsi"/>
          <w:i/>
          <w:iCs/>
          <w:color w:val="355E00"/>
          <w:kern w:val="0"/>
          <w:sz w:val="24"/>
          <w:szCs w:val="24"/>
          <w:lang w:val="pt-PT" w:eastAsia="en-US" w:bidi="ar-SA"/>
        </w:rPr>
        <w:t>| Not (PropsF p) =&gt; Not (PropsF p)</w:t>
      </w:r>
    </w:p>
    <w:p>
      <w:pPr>
        <w:pStyle w:val="TextBody"/>
        <w:spacing w:before="0" w:after="0"/>
        <w:rPr>
          <w:rFonts w:ascii="Cambria" w:hAnsi="Cambria" w:eastAsia="Cambria" w:cs="" w:asciiTheme="minorHAnsi" w:cstheme="minorBidi" w:eastAsiaTheme="minorHAnsi" w:hAnsiTheme="minorHAnsi"/>
          <w:i/>
          <w:i/>
          <w:iCs/>
          <w:color w:val="355E00"/>
          <w:kern w:val="0"/>
          <w:sz w:val="24"/>
          <w:szCs w:val="24"/>
          <w:lang w:val="pt-PT" w:eastAsia="en-US" w:bidi="ar-SA"/>
        </w:rPr>
      </w:pPr>
      <w:r>
        <w:rPr>
          <w:rFonts w:eastAsia="Cambria" w:cs="" w:cstheme="minorBidi" w:eastAsiaTheme="minorHAnsi"/>
          <w:i/>
          <w:iCs/>
          <w:color w:val="355E00"/>
          <w:kern w:val="0"/>
          <w:sz w:val="24"/>
          <w:szCs w:val="24"/>
          <w:lang w:val="pt-PT" w:eastAsia="en-US" w:bidi="ar-SA"/>
        </w:rPr>
        <w:t xml:space="preserve">  </w:t>
      </w:r>
      <w:r>
        <w:rPr>
          <w:rFonts w:eastAsia="Cambria" w:cs="" w:cstheme="minorBidi" w:eastAsiaTheme="minorHAnsi"/>
          <w:i/>
          <w:iCs/>
          <w:color w:val="355E00"/>
          <w:kern w:val="0"/>
          <w:sz w:val="24"/>
          <w:szCs w:val="24"/>
          <w:lang w:val="pt-PT" w:eastAsia="en-US" w:bidi="ar-SA"/>
        </w:rPr>
        <w:t>| Not (ConstF ff) =&gt; ConstF tt</w:t>
      </w:r>
    </w:p>
    <w:p>
      <w:pPr>
        <w:pStyle w:val="TextBody"/>
        <w:spacing w:before="0" w:after="0"/>
        <w:rPr>
          <w:rFonts w:ascii="Cambria" w:hAnsi="Cambria" w:eastAsia="Cambria" w:cs="" w:asciiTheme="minorHAnsi" w:cstheme="minorBidi" w:eastAsiaTheme="minorHAnsi" w:hAnsiTheme="minorHAnsi"/>
          <w:i/>
          <w:i/>
          <w:iCs/>
          <w:color w:val="355E00"/>
          <w:kern w:val="0"/>
          <w:sz w:val="24"/>
          <w:szCs w:val="24"/>
          <w:lang w:val="pt-PT" w:eastAsia="en-US" w:bidi="ar-SA"/>
        </w:rPr>
      </w:pPr>
      <w:r>
        <w:rPr>
          <w:rFonts w:eastAsia="Cambria" w:cs="" w:cstheme="minorBidi" w:eastAsiaTheme="minorHAnsi"/>
          <w:i/>
          <w:iCs/>
          <w:color w:val="355E00"/>
          <w:kern w:val="0"/>
          <w:sz w:val="24"/>
          <w:szCs w:val="24"/>
          <w:lang w:val="pt-PT" w:eastAsia="en-US" w:bidi="ar-SA"/>
        </w:rPr>
        <w:t xml:space="preserve">  </w:t>
      </w:r>
      <w:r>
        <w:rPr>
          <w:rFonts w:eastAsia="Cambria" w:cs="" w:cstheme="minorBidi" w:eastAsiaTheme="minorHAnsi"/>
          <w:i/>
          <w:iCs/>
          <w:color w:val="355E00"/>
          <w:kern w:val="0"/>
          <w:sz w:val="24"/>
          <w:szCs w:val="24"/>
          <w:lang w:val="pt-PT" w:eastAsia="en-US" w:bidi="ar-SA"/>
        </w:rPr>
        <w:t>| Not (ConstF tt) =&gt; ConstF ff</w:t>
      </w:r>
    </w:p>
    <w:p>
      <w:pPr>
        <w:pStyle w:val="TextBody"/>
        <w:spacing w:before="0" w:after="0"/>
        <w:rPr>
          <w:rFonts w:ascii="Cambria" w:hAnsi="Cambria" w:eastAsia="Cambria" w:cs="" w:asciiTheme="minorHAnsi" w:cstheme="minorBidi" w:eastAsiaTheme="minorHAnsi" w:hAnsiTheme="minorHAnsi"/>
          <w:i/>
          <w:i/>
          <w:iCs/>
          <w:color w:val="355E00"/>
          <w:kern w:val="0"/>
          <w:sz w:val="24"/>
          <w:szCs w:val="24"/>
          <w:lang w:val="pt-PT" w:eastAsia="en-US" w:bidi="ar-SA"/>
        </w:rPr>
      </w:pPr>
      <w:r>
        <w:rPr>
          <w:rFonts w:eastAsia="Cambria" w:cs="" w:cstheme="minorBidi" w:eastAsiaTheme="minorHAnsi"/>
          <w:i/>
          <w:iCs/>
          <w:color w:val="355E00"/>
          <w:kern w:val="0"/>
          <w:sz w:val="24"/>
          <w:szCs w:val="24"/>
          <w:lang w:val="pt-PT" w:eastAsia="en-US" w:bidi="ar-SA"/>
        </w:rPr>
        <w:t xml:space="preserve">  </w:t>
      </w:r>
      <w:r>
        <w:rPr>
          <w:rFonts w:eastAsia="Cambria" w:cs="" w:cstheme="minorBidi" w:eastAsiaTheme="minorHAnsi"/>
          <w:i/>
          <w:iCs/>
          <w:color w:val="355E00"/>
          <w:kern w:val="0"/>
          <w:sz w:val="24"/>
          <w:szCs w:val="24"/>
          <w:lang w:val="pt-PT" w:eastAsia="en-US" w:bidi="ar-SA"/>
        </w:rPr>
        <w:t>| Not (Not f) =&gt; NNF f</w:t>
      </w:r>
    </w:p>
    <w:p>
      <w:pPr>
        <w:pStyle w:val="TextBody"/>
        <w:spacing w:before="0" w:after="0"/>
        <w:rPr>
          <w:rFonts w:ascii="Cambria" w:hAnsi="Cambria" w:eastAsia="Cambria" w:cs="" w:asciiTheme="minorHAnsi" w:cstheme="minorBidi" w:eastAsiaTheme="minorHAnsi" w:hAnsiTheme="minorHAnsi"/>
          <w:i/>
          <w:i/>
          <w:iCs/>
          <w:color w:val="355E00"/>
          <w:kern w:val="0"/>
          <w:sz w:val="24"/>
          <w:szCs w:val="24"/>
          <w:lang w:val="pt-PT" w:eastAsia="en-US" w:bidi="ar-SA"/>
        </w:rPr>
      </w:pPr>
      <w:r>
        <w:rPr>
          <w:rFonts w:eastAsia="Cambria" w:cs="" w:cstheme="minorBidi" w:eastAsiaTheme="minorHAnsi"/>
          <w:i/>
          <w:iCs/>
          <w:color w:val="355E00"/>
          <w:kern w:val="0"/>
          <w:sz w:val="24"/>
          <w:szCs w:val="24"/>
          <w:lang w:val="pt-PT" w:eastAsia="en-US" w:bidi="ar-SA"/>
        </w:rPr>
        <w:t xml:space="preserve">  </w:t>
      </w:r>
      <w:r>
        <w:rPr>
          <w:rFonts w:eastAsia="Cambria" w:cs="" w:cstheme="minorBidi" w:eastAsiaTheme="minorHAnsi"/>
          <w:i/>
          <w:iCs/>
          <w:color w:val="355E00"/>
          <w:kern w:val="0"/>
          <w:sz w:val="24"/>
          <w:szCs w:val="24"/>
          <w:lang w:val="pt-PT" w:eastAsia="en-US" w:bidi="ar-SA"/>
        </w:rPr>
        <w:t>| Not (And f g) =&gt; Or (NNF (Not f)) (NNF (Not g))</w:t>
      </w:r>
    </w:p>
    <w:p>
      <w:pPr>
        <w:pStyle w:val="TextBody"/>
        <w:spacing w:before="0" w:after="0"/>
        <w:rPr>
          <w:rFonts w:ascii="Cambria" w:hAnsi="Cambria" w:eastAsia="Cambria" w:cs="" w:asciiTheme="minorHAnsi" w:cstheme="minorBidi" w:eastAsiaTheme="minorHAnsi" w:hAnsiTheme="minorHAnsi"/>
          <w:i/>
          <w:i/>
          <w:iCs/>
          <w:color w:val="355E00"/>
          <w:kern w:val="0"/>
          <w:sz w:val="24"/>
          <w:szCs w:val="24"/>
          <w:lang w:val="pt-PT" w:eastAsia="en-US" w:bidi="ar-SA"/>
        </w:rPr>
      </w:pPr>
      <w:r>
        <w:rPr>
          <w:rFonts w:eastAsia="Cambria" w:cs="" w:cstheme="minorBidi" w:eastAsiaTheme="minorHAnsi"/>
          <w:i/>
          <w:iCs/>
          <w:color w:val="355E00"/>
          <w:kern w:val="0"/>
          <w:sz w:val="24"/>
          <w:szCs w:val="24"/>
          <w:lang w:val="pt-PT" w:eastAsia="en-US" w:bidi="ar-SA"/>
        </w:rPr>
        <w:t xml:space="preserve">  </w:t>
      </w:r>
      <w:r>
        <w:rPr>
          <w:rFonts w:eastAsia="Cambria" w:cs="" w:cstheme="minorBidi" w:eastAsiaTheme="minorHAnsi"/>
          <w:i/>
          <w:iCs/>
          <w:color w:val="355E00"/>
          <w:kern w:val="0"/>
          <w:sz w:val="24"/>
          <w:szCs w:val="24"/>
          <w:lang w:val="pt-PT" w:eastAsia="en-US" w:bidi="ar-SA"/>
        </w:rPr>
        <w:t>| Not (Or f g) =&gt; And (NNF (Not f)) (NNF (Not g))</w:t>
      </w:r>
    </w:p>
    <w:p>
      <w:pPr>
        <w:pStyle w:val="TextBody"/>
        <w:spacing w:before="0" w:after="0"/>
        <w:rPr>
          <w:rFonts w:ascii="Cambria" w:hAnsi="Cambria" w:eastAsia="Cambria" w:cs="" w:asciiTheme="minorHAnsi" w:cstheme="minorBidi" w:eastAsiaTheme="minorHAnsi" w:hAnsiTheme="minorHAnsi"/>
          <w:i/>
          <w:i/>
          <w:iCs/>
          <w:color w:val="355E00"/>
          <w:kern w:val="0"/>
          <w:sz w:val="24"/>
          <w:szCs w:val="24"/>
          <w:lang w:val="pt-PT" w:eastAsia="en-US" w:bidi="ar-SA"/>
        </w:rPr>
      </w:pPr>
      <w:r>
        <w:rPr>
          <w:rFonts w:eastAsia="Cambria" w:cs="" w:cstheme="minorBidi" w:eastAsiaTheme="minorHAnsi"/>
          <w:i/>
          <w:iCs/>
          <w:color w:val="355E00"/>
          <w:kern w:val="0"/>
          <w:sz w:val="24"/>
          <w:szCs w:val="24"/>
          <w:lang w:val="pt-PT" w:eastAsia="en-US" w:bidi="ar-SA"/>
        </w:rPr>
        <w:t xml:space="preserve">  </w:t>
      </w:r>
      <w:r>
        <w:rPr>
          <w:rFonts w:eastAsia="Cambria" w:cs="" w:cstheme="minorBidi" w:eastAsiaTheme="minorHAnsi"/>
          <w:i/>
          <w:iCs/>
          <w:color w:val="355E00"/>
          <w:kern w:val="0"/>
          <w:sz w:val="24"/>
          <w:szCs w:val="24"/>
          <w:lang w:val="pt-PT" w:eastAsia="en-US" w:bidi="ar-SA"/>
        </w:rPr>
        <w:t>| Not (Imp f g) =&gt; And (NNF f) (NNF (Not g))</w:t>
      </w:r>
    </w:p>
    <w:p>
      <w:pPr>
        <w:pStyle w:val="TextBody"/>
        <w:spacing w:before="0" w:after="0"/>
        <w:rPr>
          <w:rFonts w:ascii="Cambria" w:hAnsi="Cambria" w:eastAsia="Cambria" w:cs="" w:asciiTheme="minorHAnsi" w:cstheme="minorBidi" w:eastAsiaTheme="minorHAnsi" w:hAnsiTheme="minorHAnsi"/>
          <w:i/>
          <w:i/>
          <w:iCs/>
          <w:color w:val="355E00"/>
          <w:kern w:val="0"/>
          <w:sz w:val="24"/>
          <w:szCs w:val="24"/>
          <w:lang w:val="pt-PT" w:eastAsia="en-US" w:bidi="ar-SA"/>
        </w:rPr>
      </w:pPr>
      <w:r>
        <w:rPr>
          <w:rFonts w:eastAsia="Cambria" w:cs="" w:cstheme="minorBidi" w:eastAsiaTheme="minorHAnsi"/>
          <w:i/>
          <w:iCs/>
          <w:color w:val="355E00"/>
          <w:kern w:val="0"/>
          <w:sz w:val="24"/>
          <w:szCs w:val="24"/>
          <w:lang w:val="pt-PT" w:eastAsia="en-US" w:bidi="ar-SA"/>
        </w:rPr>
        <w:t xml:space="preserve">  </w:t>
      </w:r>
      <w:r>
        <w:rPr>
          <w:rFonts w:eastAsia="Cambria" w:cs="" w:cstheme="minorBidi" w:eastAsiaTheme="minorHAnsi"/>
          <w:i/>
          <w:iCs/>
          <w:color w:val="355E00"/>
          <w:kern w:val="0"/>
          <w:sz w:val="24"/>
          <w:szCs w:val="24"/>
          <w:lang w:val="pt-PT" w:eastAsia="en-US" w:bidi="ar-SA"/>
        </w:rPr>
        <w:t>| Not (Box a f) =&gt; Diamond a (NNF (Not f))</w:t>
      </w:r>
    </w:p>
    <w:p>
      <w:pPr>
        <w:pStyle w:val="TextBody"/>
        <w:spacing w:before="0" w:after="0"/>
        <w:rPr>
          <w:rFonts w:ascii="Cambria" w:hAnsi="Cambria" w:eastAsia="Cambria" w:cs="" w:asciiTheme="minorHAnsi" w:cstheme="minorBidi" w:eastAsiaTheme="minorHAnsi" w:hAnsiTheme="minorHAnsi"/>
          <w:i/>
          <w:i/>
          <w:iCs/>
          <w:color w:val="355E00"/>
          <w:kern w:val="0"/>
          <w:sz w:val="24"/>
          <w:szCs w:val="24"/>
          <w:lang w:val="pt-PT" w:eastAsia="en-US" w:bidi="ar-SA"/>
        </w:rPr>
      </w:pPr>
      <w:r>
        <w:rPr>
          <w:rFonts w:eastAsia="Cambria" w:cs="" w:cstheme="minorBidi" w:eastAsiaTheme="minorHAnsi"/>
          <w:i/>
          <w:iCs/>
          <w:color w:val="355E00"/>
          <w:kern w:val="0"/>
          <w:sz w:val="24"/>
          <w:szCs w:val="24"/>
          <w:lang w:val="pt-PT" w:eastAsia="en-US" w:bidi="ar-SA"/>
        </w:rPr>
        <w:t xml:space="preserve">  </w:t>
      </w:r>
      <w:r>
        <w:rPr>
          <w:rFonts w:eastAsia="Cambria" w:cs="" w:cstheme="minorBidi" w:eastAsiaTheme="minorHAnsi"/>
          <w:i/>
          <w:iCs/>
          <w:color w:val="355E00"/>
          <w:kern w:val="0"/>
          <w:sz w:val="24"/>
          <w:szCs w:val="24"/>
          <w:lang w:val="pt-PT" w:eastAsia="en-US" w:bidi="ar-SA"/>
        </w:rPr>
        <w:t xml:space="preserve">| Not (Diamond a f) =&gt; Box a (NNF (Not f)) </w:t>
      </w:r>
    </w:p>
    <w:p>
      <w:pPr>
        <w:pStyle w:val="TextBody"/>
        <w:spacing w:before="0" w:after="0"/>
        <w:rPr>
          <w:rFonts w:ascii="Cambria" w:hAnsi="Cambria" w:eastAsia="Cambria" w:cs="" w:asciiTheme="minorHAnsi" w:cstheme="minorBidi" w:eastAsiaTheme="minorHAnsi" w:hAnsiTheme="minorHAnsi"/>
          <w:i/>
          <w:i/>
          <w:iCs/>
          <w:color w:val="355E00"/>
          <w:kern w:val="0"/>
          <w:sz w:val="24"/>
          <w:szCs w:val="24"/>
          <w:lang w:val="pt-PT" w:eastAsia="en-US" w:bidi="ar-SA"/>
        </w:rPr>
      </w:pPr>
      <w:r>
        <w:rPr>
          <w:rFonts w:eastAsia="Cambria" w:cs="" w:cstheme="minorBidi" w:eastAsiaTheme="minorHAnsi"/>
          <w:i/>
          <w:iCs/>
          <w:color w:val="355E00"/>
          <w:kern w:val="0"/>
          <w:sz w:val="24"/>
          <w:szCs w:val="24"/>
          <w:lang w:val="pt-PT" w:eastAsia="en-US" w:bidi="ar-SA"/>
        </w:rPr>
        <w:t xml:space="preserve">  </w:t>
      </w:r>
      <w:r>
        <w:rPr>
          <w:rFonts w:eastAsia="Cambria" w:cs="" w:cstheme="minorBidi" w:eastAsiaTheme="minorHAnsi"/>
          <w:i/>
          <w:iCs/>
          <w:color w:val="355E00"/>
          <w:kern w:val="0"/>
          <w:sz w:val="24"/>
          <w:szCs w:val="24"/>
          <w:lang w:val="pt-PT" w:eastAsia="en-US" w:bidi="ar-SA"/>
        </w:rPr>
        <w:t>| And f g =&gt; And (NNF f) (NNF g)</w:t>
      </w:r>
    </w:p>
    <w:p>
      <w:pPr>
        <w:pStyle w:val="TextBody"/>
        <w:spacing w:before="0" w:after="0"/>
        <w:rPr>
          <w:rFonts w:ascii="Cambria" w:hAnsi="Cambria" w:eastAsia="Cambria" w:cs="" w:asciiTheme="minorHAnsi" w:cstheme="minorBidi" w:eastAsiaTheme="minorHAnsi" w:hAnsiTheme="minorHAnsi"/>
          <w:i/>
          <w:i/>
          <w:iCs/>
          <w:color w:val="355E00"/>
          <w:kern w:val="0"/>
          <w:sz w:val="24"/>
          <w:szCs w:val="24"/>
          <w:lang w:val="pt-PT" w:eastAsia="en-US" w:bidi="ar-SA"/>
        </w:rPr>
      </w:pPr>
      <w:r>
        <w:rPr>
          <w:rFonts w:eastAsia="Cambria" w:cs="" w:cstheme="minorBidi" w:eastAsiaTheme="minorHAnsi"/>
          <w:i/>
          <w:iCs/>
          <w:color w:val="355E00"/>
          <w:kern w:val="0"/>
          <w:sz w:val="24"/>
          <w:szCs w:val="24"/>
          <w:lang w:val="pt-PT" w:eastAsia="en-US" w:bidi="ar-SA"/>
        </w:rPr>
        <w:t xml:space="preserve">  </w:t>
      </w:r>
      <w:r>
        <w:rPr>
          <w:rFonts w:eastAsia="Cambria" w:cs="" w:cstheme="minorBidi" w:eastAsiaTheme="minorHAnsi"/>
          <w:i/>
          <w:iCs/>
          <w:color w:val="355E00"/>
          <w:kern w:val="0"/>
          <w:sz w:val="24"/>
          <w:szCs w:val="24"/>
          <w:lang w:val="pt-PT" w:eastAsia="en-US" w:bidi="ar-SA"/>
        </w:rPr>
        <w:t>| Or f g =&gt; Or (NNF f) (NNF g)</w:t>
      </w:r>
    </w:p>
    <w:p>
      <w:pPr>
        <w:pStyle w:val="TextBody"/>
        <w:spacing w:before="0" w:after="0"/>
        <w:rPr>
          <w:rFonts w:ascii="Cambria" w:hAnsi="Cambria" w:eastAsia="Cambria" w:cs="" w:asciiTheme="minorHAnsi" w:cstheme="minorBidi" w:eastAsiaTheme="minorHAnsi" w:hAnsiTheme="minorHAnsi"/>
          <w:i/>
          <w:i/>
          <w:iCs/>
          <w:color w:val="355E00"/>
          <w:kern w:val="0"/>
          <w:sz w:val="24"/>
          <w:szCs w:val="24"/>
          <w:lang w:val="pt-PT" w:eastAsia="en-US" w:bidi="ar-SA"/>
        </w:rPr>
      </w:pPr>
      <w:r>
        <w:rPr>
          <w:rFonts w:eastAsia="Cambria" w:cs="" w:cstheme="minorBidi" w:eastAsiaTheme="minorHAnsi"/>
          <w:i/>
          <w:iCs/>
          <w:color w:val="355E00"/>
          <w:kern w:val="0"/>
          <w:sz w:val="24"/>
          <w:szCs w:val="24"/>
          <w:lang w:val="pt-PT" w:eastAsia="en-US" w:bidi="ar-SA"/>
        </w:rPr>
        <w:t xml:space="preserve">  </w:t>
      </w:r>
      <w:r>
        <w:rPr>
          <w:rFonts w:eastAsia="Cambria" w:cs="" w:cstheme="minorBidi" w:eastAsiaTheme="minorHAnsi"/>
          <w:i/>
          <w:iCs/>
          <w:color w:val="355E00"/>
          <w:kern w:val="0"/>
          <w:sz w:val="24"/>
          <w:szCs w:val="24"/>
          <w:lang w:val="pt-PT" w:eastAsia="en-US" w:bidi="ar-SA"/>
        </w:rPr>
        <w:t>| Imp f g =&gt; Or (NNF (Not f)) (NNF g)</w:t>
      </w:r>
    </w:p>
    <w:p>
      <w:pPr>
        <w:pStyle w:val="TextBody"/>
        <w:spacing w:before="0" w:after="0"/>
        <w:rPr>
          <w:rFonts w:ascii="Cambria" w:hAnsi="Cambria" w:eastAsia="Cambria" w:cs="" w:asciiTheme="minorHAnsi" w:cstheme="minorBidi" w:eastAsiaTheme="minorHAnsi" w:hAnsiTheme="minorHAnsi"/>
          <w:i/>
          <w:i/>
          <w:iCs/>
          <w:color w:val="355E00"/>
          <w:kern w:val="0"/>
          <w:sz w:val="24"/>
          <w:szCs w:val="24"/>
          <w:lang w:val="pt-PT" w:eastAsia="en-US" w:bidi="ar-SA"/>
        </w:rPr>
      </w:pPr>
      <w:r>
        <w:rPr>
          <w:rFonts w:eastAsia="Cambria" w:cs="" w:cstheme="minorBidi" w:eastAsiaTheme="minorHAnsi"/>
          <w:i/>
          <w:iCs/>
          <w:color w:val="355E00"/>
          <w:kern w:val="0"/>
          <w:sz w:val="24"/>
          <w:szCs w:val="24"/>
          <w:lang w:val="pt-PT" w:eastAsia="en-US" w:bidi="ar-SA"/>
        </w:rPr>
        <w:t xml:space="preserve">  </w:t>
      </w:r>
      <w:r>
        <w:rPr>
          <w:rFonts w:eastAsia="Cambria" w:cs="" w:cstheme="minorBidi" w:eastAsiaTheme="minorHAnsi"/>
          <w:i/>
          <w:iCs/>
          <w:color w:val="355E00"/>
          <w:kern w:val="0"/>
          <w:sz w:val="24"/>
          <w:szCs w:val="24"/>
          <w:lang w:val="pt-PT" w:eastAsia="en-US" w:bidi="ar-SA"/>
        </w:rPr>
        <w:t>| Box a f =&gt; Box a (NNF f)</w:t>
      </w:r>
    </w:p>
    <w:p>
      <w:pPr>
        <w:pStyle w:val="TextBody"/>
        <w:spacing w:before="0" w:after="0"/>
        <w:rPr>
          <w:rFonts w:ascii="Cambria" w:hAnsi="Cambria" w:eastAsia="Cambria" w:cs="" w:asciiTheme="minorHAnsi" w:cstheme="minorBidi" w:eastAsiaTheme="minorHAnsi" w:hAnsiTheme="minorHAnsi"/>
          <w:i/>
          <w:i/>
          <w:iCs/>
          <w:color w:val="355E00"/>
          <w:kern w:val="0"/>
          <w:sz w:val="24"/>
          <w:szCs w:val="24"/>
          <w:lang w:val="pt-PT" w:eastAsia="en-US" w:bidi="ar-SA"/>
        </w:rPr>
      </w:pPr>
      <w:r>
        <w:rPr>
          <w:rFonts w:eastAsia="Cambria" w:cs="" w:cstheme="minorBidi" w:eastAsiaTheme="minorHAnsi"/>
          <w:i/>
          <w:iCs/>
          <w:color w:val="355E00"/>
          <w:kern w:val="0"/>
          <w:sz w:val="24"/>
          <w:szCs w:val="24"/>
          <w:lang w:val="pt-PT" w:eastAsia="en-US" w:bidi="ar-SA"/>
        </w:rPr>
        <w:t xml:space="preserve">  </w:t>
      </w:r>
      <w:r>
        <w:rPr>
          <w:rFonts w:eastAsia="Cambria" w:cs="" w:cstheme="minorBidi" w:eastAsiaTheme="minorHAnsi"/>
          <w:i/>
          <w:iCs/>
          <w:color w:val="355E00"/>
          <w:kern w:val="0"/>
          <w:sz w:val="24"/>
          <w:szCs w:val="24"/>
          <w:lang w:val="pt-PT" w:eastAsia="en-US" w:bidi="ar-SA"/>
        </w:rPr>
        <w:t>| Diamond a f =&gt; Diamond a (NNF f)</w:t>
      </w:r>
    </w:p>
    <w:p>
      <w:pPr>
        <w:pStyle w:val="TextBody"/>
        <w:spacing w:before="0" w:after="0"/>
        <w:rPr>
          <w:rFonts w:ascii="Cambria" w:hAnsi="Cambria" w:eastAsia="Cambria" w:cs="" w:asciiTheme="minorHAnsi" w:cstheme="minorBidi" w:eastAsiaTheme="minorHAnsi" w:hAnsiTheme="minorHAnsi"/>
          <w:i/>
          <w:i/>
          <w:iCs/>
          <w:color w:val="355E00"/>
          <w:kern w:val="0"/>
          <w:sz w:val="24"/>
          <w:szCs w:val="24"/>
          <w:lang w:val="pt-PT" w:eastAsia="en-US" w:bidi="ar-SA"/>
        </w:rPr>
      </w:pPr>
      <w:r>
        <w:rPr>
          <w:rFonts w:eastAsia="Cambria" w:cs="" w:cstheme="minorBidi" w:eastAsiaTheme="minorHAnsi"/>
          <w:i/>
          <w:iCs/>
          <w:color w:val="355E00"/>
          <w:kern w:val="0"/>
          <w:sz w:val="24"/>
          <w:szCs w:val="24"/>
          <w:lang w:val="pt-PT" w:eastAsia="en-US" w:bidi="ar-SA"/>
        </w:rPr>
        <w:t xml:space="preserve">  </w:t>
      </w:r>
      <w:r>
        <w:rPr>
          <w:rFonts w:eastAsia="Cambria" w:cs="" w:cstheme="minorBidi" w:eastAsiaTheme="minorHAnsi"/>
          <w:i/>
          <w:iCs/>
          <w:color w:val="355E00"/>
          <w:kern w:val="0"/>
          <w:sz w:val="24"/>
          <w:szCs w:val="24"/>
          <w:lang w:val="pt-PT" w:eastAsia="en-US" w:bidi="ar-SA"/>
        </w:rPr>
        <w:t>end.</w:t>
      </w:r>
      <w:bookmarkStart w:id="250" w:name="S3.SS3.p4"/>
      <w:bookmarkEnd w:id="250"/>
    </w:p>
    <w:p>
      <w:pPr>
        <w:pStyle w:val="TextBody"/>
        <w:rPr/>
      </w:pPr>
      <w:bookmarkStart w:id="251" w:name="S3.SS3.p5"/>
      <w:r>
        <w:rPr/>
        <w:t>A prova de terminação é feita por indução no tamanho da fórmula, sendo que a maior parte dos casos é obtida automaticamente através de simplificação pelo assistente de prova, utilizando aritmética linear inteira. Para o caso da implicação, foi necessário utilizar fatos sobre desigualde entre inteiros, mas o restante da prova é obtida automaticamente também com o auxílio da implementação dos procedimentos de prova, no Coq, para a aritmética linear inteira.</w:t>
      </w:r>
      <w:bookmarkEnd w:id="251"/>
    </w:p>
    <w:p>
      <w:pPr>
        <w:pStyle w:val="TextBody"/>
        <w:rPr/>
      </w:pPr>
      <w:bookmarkStart w:id="252" w:name="S3.SS3.p6"/>
      <w:r>
        <w:rPr/>
        <w:t xml:space="preserve">Além de totalidade e terminação, é essencial que provemos que a função </w:t>
      </w:r>
      <w:r>
        <w:rPr>
          <w:i/>
          <w:iCs/>
        </w:rPr>
        <w:t>NNF</w:t>
      </w:r>
      <w:r>
        <w:rPr/>
        <w:t xml:space="preserve"> é correta, isto é, mostrar que o resultado da sua aplicação está, de fato, no formato de FNN. O próximo lema mostra a correção da função:</w:t>
      </w:r>
      <w:bookmarkEnd w:id="252"/>
    </w:p>
    <w:p>
      <w:pPr>
        <w:pStyle w:val="TextBody"/>
        <w:spacing w:before="0" w:after="0"/>
        <w:rPr>
          <w:color w:val="355E00"/>
        </w:rPr>
      </w:pPr>
      <w:r>
        <w:rPr>
          <w:i/>
          <w:iCs/>
          <w:color w:val="355E00"/>
        </w:rPr>
        <w:t xml:space="preserve">Theorem NNF_is_NNF (f:formula) : </w:t>
      </w:r>
    </w:p>
    <w:p>
      <w:pPr>
        <w:pStyle w:val="TextBody"/>
        <w:spacing w:before="0" w:after="0"/>
        <w:rPr>
          <w:color w:val="355E00"/>
        </w:rPr>
      </w:pPr>
      <w:r>
        <w:rPr>
          <w:i/>
          <w:iCs/>
          <w:color w:val="355E00"/>
        </w:rPr>
        <w:t xml:space="preserve">  </w:t>
      </w:r>
      <w:r>
        <w:rPr>
          <w:i/>
          <w:iCs/>
          <w:color w:val="355E00"/>
        </w:rPr>
        <w:t>is_NNF (NNF f).</w:t>
      </w:r>
    </w:p>
    <w:p>
      <w:pPr>
        <w:pStyle w:val="TextBody"/>
        <w:spacing w:before="0" w:after="0"/>
        <w:rPr>
          <w:i/>
          <w:i/>
          <w:iCs/>
        </w:rPr>
      </w:pPr>
      <w:r>
        <w:rPr/>
      </w:r>
    </w:p>
    <w:p>
      <w:pPr>
        <w:pStyle w:val="TextBody"/>
        <w:spacing w:before="0" w:after="0"/>
        <w:rPr/>
      </w:pPr>
      <w:bookmarkStart w:id="253" w:name="S3.SS3.p8"/>
      <w:r>
        <w:rPr/>
        <w:t>A prova do teorema acima é feita por indução sobre o resultado da aplicação de (</w:t>
      </w:r>
      <w:r>
        <w:rPr>
          <w:i/>
          <w:iCs/>
        </w:rPr>
        <w:t>NNF</w:t>
      </w:r>
      <w:r>
        <w:rPr/>
        <w:t xml:space="preserve"> </w:t>
      </w:r>
      <w:r>
        <w:rPr>
          <w:i/>
          <w:iCs/>
        </w:rPr>
        <w:t>f</w:t>
      </w:r>
      <w:r>
        <w:rPr/>
        <w:t>), que se baseia na medida de complexidade (no tamanho da fórmula) dada acima. A prova é obtida automaticamente pelo provador.</w:t>
      </w:r>
      <w:bookmarkEnd w:id="253"/>
    </w:p>
    <w:p>
      <w:pPr>
        <w:pStyle w:val="TextBody"/>
        <w:rPr/>
      </w:pPr>
      <w:bookmarkStart w:id="254" w:name="S3.SS3.p9"/>
      <w:r>
        <w:rPr/>
        <w:t>O teorema seguinte mostra que a função de transformação de uma fórmula na sua forma normal negada preserva seu valor semântico.</w:t>
      </w:r>
      <w:bookmarkEnd w:id="254"/>
    </w:p>
    <w:p>
      <w:pPr>
        <w:pStyle w:val="TextBody"/>
        <w:spacing w:before="0" w:after="0"/>
        <w:rPr>
          <w:color w:val="355E00"/>
        </w:rPr>
      </w:pPr>
      <w:r>
        <w:rPr>
          <w:i/>
          <w:iCs/>
          <w:color w:val="355E00"/>
        </w:rPr>
        <w:t>Theorem eq_NNF_f (A:Ensemble W) (f : formula) :</w:t>
      </w:r>
    </w:p>
    <w:p>
      <w:pPr>
        <w:pStyle w:val="TextBody"/>
        <w:spacing w:before="0" w:after="0"/>
        <w:rPr>
          <w:color w:val="355E00"/>
        </w:rPr>
      </w:pPr>
      <w:r>
        <w:rPr>
          <w:i/>
          <w:iCs/>
          <w:color w:val="355E00"/>
        </w:rPr>
        <w:t xml:space="preserve">  </w:t>
      </w:r>
      <w:r>
        <w:rPr>
          <w:i/>
          <w:iCs/>
          <w:color w:val="355E00"/>
        </w:rPr>
        <w:t>forall (M:Model A) (w:W), sat A M w f &lt;-&gt; sat A M w (NNF f).</w:t>
      </w:r>
    </w:p>
    <w:p>
      <w:pPr>
        <w:pStyle w:val="TextBody"/>
        <w:rPr/>
      </w:pPr>
      <w:bookmarkStart w:id="255" w:name="S3.SS3.p11"/>
      <w:r>
        <w:rPr/>
        <w:t>A prova foi feita por indução em (</w:t>
      </w:r>
      <w:r>
        <w:rPr>
          <w:i/>
          <w:iCs/>
        </w:rPr>
        <w:t>FNN</w:t>
      </w:r>
      <w:r>
        <w:rPr/>
        <w:t xml:space="preserve"> </w:t>
      </w:r>
      <w:r>
        <w:rPr>
          <w:i/>
          <w:iCs/>
        </w:rPr>
        <w:t>f</w:t>
      </w:r>
      <w:r>
        <w:rPr/>
        <w:t xml:space="preserve">), assim como na prova de terminação da aplicação da função </w:t>
      </w:r>
      <w:r>
        <w:rPr>
          <w:i/>
          <w:iCs/>
        </w:rPr>
        <w:t>FNN</w:t>
      </w:r>
      <w:r>
        <w:rPr/>
        <w:t xml:space="preserve"> apresentada na seção anterior. Para os casos-base, isto é constantes, símbolos proposicionais ou negações de símbolos proposicionais, as provas são simples e seguem diretamente da definição de satisfatibilidade para estas fórmulas (porque a fórmula e sua forma normal negada coincidem). A hipótese de indução é de que a propriedade vale para fórmulas de tamanho menor que a fórmula que está sendo analisada. Para fórmulas complexas, são aplicadas as hipóteses e a conclusão segue em cada caso com poucas linhas de prova. Por exemplo, precisamos mostrar que, dados um modelo </w:t>
      </w:r>
      <w:r>
        <w:rPr>
          <w:i/>
          <w:iCs/>
        </w:rPr>
        <w:t>M</w:t>
      </w:r>
      <w:r>
        <w:rPr/>
        <w:t xml:space="preserve"> e um mundo </w:t>
      </w:r>
      <w:r>
        <w:rPr>
          <w:i/>
          <w:iCs/>
        </w:rPr>
        <w:t>w</w:t>
      </w:r>
      <w:r>
        <w:rPr/>
        <w:t xml:space="preserve">, o resultado da aplicação de </w:t>
      </w:r>
      <w:r>
        <w:rPr>
          <w:i/>
          <w:iCs/>
        </w:rPr>
        <w:t xml:space="preserve">sat M w </w:t>
      </w:r>
      <w:r>
        <w:rPr/>
        <w:t xml:space="preserve">para a fórmula </w:t>
      </w:r>
      <w:r>
        <w:rPr>
          <w:i/>
          <w:iCs/>
        </w:rPr>
        <w:t xml:space="preserve">Not (Not Props p) </w:t>
      </w:r>
      <w:r>
        <w:rPr/>
        <w:t xml:space="preserve">é exatamente o mesmo que </w:t>
      </w:r>
      <w:r>
        <w:rPr>
          <w:i/>
          <w:iCs/>
        </w:rPr>
        <w:t>sat M w (Props p)</w:t>
      </w:r>
      <w:r>
        <w:rPr/>
        <w:t xml:space="preserve">, na qual esta última fórmula é o resultado da aplicação </w:t>
      </w:r>
      <w:r>
        <w:rPr>
          <w:i/>
          <w:iCs/>
        </w:rPr>
        <w:t>NNF Not (Not Props p)</w:t>
      </w:r>
      <w:r>
        <w:rPr/>
        <w:t>.</w:t>
      </w:r>
      <w:bookmarkEnd w:id="200"/>
      <w:bookmarkEnd w:id="238"/>
      <w:bookmarkEnd w:id="255"/>
    </w:p>
    <w:p>
      <w:pPr>
        <w:pStyle w:val="Heading2"/>
        <w:rPr/>
      </w:pPr>
      <w:bookmarkStart w:id="256" w:name="conclusão"/>
      <w:r>
        <w:rPr/>
        <w:t>4 Conclusão</w:t>
      </w:r>
      <w:bookmarkEnd w:id="256"/>
    </w:p>
    <w:p>
      <w:pPr>
        <w:pStyle w:val="FirstParagraph"/>
        <w:rPr/>
      </w:pPr>
      <w:bookmarkStart w:id="257" w:name="S4.p1"/>
      <w:bookmarkStart w:id="258" w:name="S4"/>
      <w:r>
        <w:rPr/>
        <w:t>Neste trabalho, apresentamos uma formalização da lógica multimodal no assistente de provas Coq, baseada em teoremas e definições teóricas. Assim, mostramos ser possível a formalização de conceitos matemáticos teóricos de sintaxe e semântica, relacionados à lógica monomodal na linguagem computacional do assistente de provas. Em um próximo projeto de pesquisa, essa lógica será expandida para a multimodal, completando, assim, essa etapa de formalizações.</w:t>
      </w:r>
      <w:bookmarkEnd w:id="257"/>
      <w:bookmarkEnd w:id="258"/>
    </w:p>
    <w:p>
      <w:pPr>
        <w:pStyle w:val="Heading2"/>
        <w:rPr/>
      </w:pPr>
      <w:bookmarkStart w:id="259" w:name="referências"/>
      <w:r>
        <w:rPr/>
        <w:t>Referências</w:t>
      </w:r>
      <w:bookmarkEnd w:id="259"/>
    </w:p>
    <w:p>
      <w:pPr>
        <w:pStyle w:val="Compact"/>
        <w:numPr>
          <w:ilvl w:val="0"/>
          <w:numId w:val="25"/>
        </w:numPr>
        <w:rPr/>
      </w:pPr>
      <w:bookmarkStart w:id="260" w:name="bib.bib1"/>
      <w:r>
        <w:rPr/>
        <w:t xml:space="preserve">[1]  Cláudia Nalon, Clare Dixon, and Ullrich Hustadt. 2019. Modal Resolution: Proofs, Layers, and Refinements. ACM Trans. Comput. Logic 20, 4, Article 23 (August 2019), 38 pages. doi: 10.1145/3331448 </w:t>
      </w:r>
      <w:bookmarkEnd w:id="260"/>
    </w:p>
    <w:p>
      <w:pPr>
        <w:pStyle w:val="Compact"/>
        <w:numPr>
          <w:ilvl w:val="0"/>
          <w:numId w:val="26"/>
        </w:numPr>
        <w:rPr/>
      </w:pPr>
      <w:bookmarkStart w:id="261" w:name="bib.bib2"/>
      <w:r>
        <w:rPr/>
        <w:t xml:space="preserve">[2]  The Coq Proof Assistant, version 8.12.2 (December 2020) doi: </w:t>
      </w:r>
      <w:r>
        <w:rPr/>
        <w:t>1</w:t>
      </w:r>
      <w:r>
        <w:rPr/>
        <w:t xml:space="preserve">0.5281/zenodo.4501022 </w:t>
      </w:r>
      <w:bookmarkEnd w:id="261"/>
    </w:p>
    <w:p>
      <w:pPr>
        <w:pStyle w:val="Compact"/>
        <w:numPr>
          <w:ilvl w:val="0"/>
          <w:numId w:val="27"/>
        </w:numPr>
        <w:spacing w:before="36" w:after="36"/>
        <w:rPr>
          <w:rStyle w:val="InternetLink"/>
        </w:rPr>
      </w:pPr>
      <w:hyperlink r:id="rId84">
        <w:bookmarkStart w:id="262" w:name="bib.bib3"/>
        <w:bookmarkStart w:id="263" w:name="bib"/>
        <w:r>
          <w:rPr/>
          <w:t xml:space="preserve">[3]  Melvin Fitting, Richard L. Mendelsohn: First-Order Modal Logic. Springer Science+Business Media, Dordrecht (1998) doi: 10.1007/978-94-011-5292-1 </w:t>
        </w:r>
      </w:hyperlink>
      <w:bookmarkEnd w:id="262"/>
      <w:bookmarkEnd w:id="263"/>
    </w:p>
    <w:sectPr>
      <w:type w:val="nextPage"/>
      <w:pgSz w:w="12240" w:h="15840"/>
      <w:pgMar w:left="1440" w:right="1440" w:header="0" w:top="1440" w:footer="0" w:bottom="1440"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Calibri">
    <w:charset w:val="01"/>
    <w:family w:val="roman"/>
    <w:pitch w:val="variable"/>
  </w:font>
  <w:font w:name="Consolas">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Symbol">
    <w:charset w:val="02"/>
    <w:family w:val="auto"/>
    <w:pitch w:val="default"/>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480" w:hanging="480"/>
      </w:pPr>
      <w:rPr>
        <w:rFonts w:ascii="Symbol" w:hAnsi="Symbol" w:cs="Symbol" w:hint="default"/>
      </w:rPr>
    </w:lvl>
    <w:lvl w:ilvl="1">
      <w:start w:val="0"/>
      <w:numFmt w:val="bullet"/>
      <w:lvlText w:val=""/>
      <w:lvlJc w:val="left"/>
      <w:pPr>
        <w:tabs>
          <w:tab w:val="num" w:pos="720"/>
        </w:tabs>
        <w:ind w:left="1200" w:hanging="480"/>
      </w:pPr>
      <w:rPr>
        <w:rFonts w:ascii="Symbol" w:hAnsi="Symbol" w:cs="Symbol" w:hint="default"/>
      </w:rPr>
    </w:lvl>
    <w:lvl w:ilvl="2">
      <w:start w:val="0"/>
      <w:numFmt w:val="bullet"/>
      <w:lvlText w:val=""/>
      <w:lvlJc w:val="left"/>
      <w:pPr>
        <w:tabs>
          <w:tab w:val="num" w:pos="1440"/>
        </w:tabs>
        <w:ind w:left="1920" w:hanging="480"/>
      </w:pPr>
      <w:rPr>
        <w:rFonts w:ascii="Symbol" w:hAnsi="Symbol" w:cs="Symbol" w:hint="default"/>
      </w:rPr>
    </w:lvl>
    <w:lvl w:ilvl="3">
      <w:start w:val="0"/>
      <w:numFmt w:val="bullet"/>
      <w:lvlText w:val=""/>
      <w:lvlJc w:val="left"/>
      <w:pPr>
        <w:tabs>
          <w:tab w:val="num" w:pos="2160"/>
        </w:tabs>
        <w:ind w:left="2640" w:hanging="480"/>
      </w:pPr>
      <w:rPr>
        <w:rFonts w:ascii="Symbol" w:hAnsi="Symbol" w:cs="Symbol" w:hint="default"/>
      </w:rPr>
    </w:lvl>
    <w:lvl w:ilvl="4">
      <w:start w:val="0"/>
      <w:numFmt w:val="bullet"/>
      <w:lvlText w:val=""/>
      <w:lvlJc w:val="left"/>
      <w:pPr>
        <w:tabs>
          <w:tab w:val="num" w:pos="2880"/>
        </w:tabs>
        <w:ind w:left="3360" w:hanging="480"/>
      </w:pPr>
      <w:rPr>
        <w:rFonts w:ascii="Symbol" w:hAnsi="Symbol" w:cs="Symbol" w:hint="default"/>
      </w:rPr>
    </w:lvl>
    <w:lvl w:ilvl="5">
      <w:start w:val="0"/>
      <w:numFmt w:val="bullet"/>
      <w:lvlText w:val=""/>
      <w:lvlJc w:val="left"/>
      <w:pPr>
        <w:tabs>
          <w:tab w:val="num" w:pos="3600"/>
        </w:tabs>
        <w:ind w:left="4080" w:hanging="480"/>
      </w:pPr>
      <w:rPr>
        <w:rFonts w:ascii="Symbol" w:hAnsi="Symbol" w:cs="Symbol" w:hint="default"/>
      </w:rPr>
    </w:lvl>
    <w:lvl w:ilvl="6">
      <w:start w:val="0"/>
      <w:numFmt w:val="bullet"/>
      <w:lvlText w:val=""/>
      <w:lvlJc w:val="left"/>
      <w:pPr>
        <w:tabs>
          <w:tab w:val="num" w:pos="4320"/>
        </w:tabs>
        <w:ind w:left="4800" w:hanging="480"/>
      </w:pPr>
      <w:rPr>
        <w:rFonts w:ascii="Symbol" w:hAnsi="Symbol" w:cs="Symbol" w:hint="default"/>
      </w:rPr>
    </w:lvl>
    <w:lvl w:ilvl="7">
      <w:start w:val="0"/>
      <w:numFmt w:val="bullet"/>
      <w:lvlText w:val=""/>
      <w:lvlJc w:val="left"/>
      <w:pPr>
        <w:tabs>
          <w:tab w:val="num" w:pos="5040"/>
        </w:tabs>
        <w:ind w:left="5520" w:hanging="480"/>
      </w:pPr>
      <w:rPr>
        <w:rFonts w:ascii="Symbol" w:hAnsi="Symbol" w:cs="Symbol" w:hint="default"/>
      </w:rPr>
    </w:lvl>
    <w:lvl w:ilvl="8">
      <w:start w:val="0"/>
      <w:numFmt w:val="bullet"/>
      <w:lvlText w:val=""/>
      <w:lvlJc w:val="left"/>
      <w:pPr>
        <w:tabs>
          <w:tab w:val="num" w:pos="5760"/>
        </w:tabs>
        <w:ind w:left="6240" w:hanging="480"/>
      </w:pPr>
      <w:rPr>
        <w:rFonts w:ascii="Symbol" w:hAnsi="Symbol" w:cs="Symbol" w:hint="default"/>
      </w:r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2">
    <w:lvl w:ilvl="0">
      <w:numFmt w:val="bullet"/>
      <w:lvlText w:val=""/>
      <w:lvlJc w:val="left"/>
      <w:pPr>
        <w:tabs>
          <w:tab w:val="num" w:pos="0"/>
        </w:tabs>
        <w:ind w:left="480" w:hanging="480"/>
      </w:pPr>
      <w:rPr>
        <w:rFonts w:ascii="Symbol" w:hAnsi="Symbol" w:cs="Symbol" w:hint="default"/>
      </w:rPr>
    </w:lvl>
    <w:lvl w:ilvl="1">
      <w:start w:val="0"/>
      <w:numFmt w:val="bullet"/>
      <w:lvlText w:val=""/>
      <w:lvlJc w:val="left"/>
      <w:pPr>
        <w:tabs>
          <w:tab w:val="num" w:pos="720"/>
        </w:tabs>
        <w:ind w:left="1200" w:hanging="480"/>
      </w:pPr>
      <w:rPr>
        <w:rFonts w:ascii="Symbol" w:hAnsi="Symbol" w:cs="Symbol" w:hint="default"/>
      </w:rPr>
    </w:lvl>
    <w:lvl w:ilvl="2">
      <w:start w:val="0"/>
      <w:numFmt w:val="bullet"/>
      <w:lvlText w:val=""/>
      <w:lvlJc w:val="left"/>
      <w:pPr>
        <w:tabs>
          <w:tab w:val="num" w:pos="1440"/>
        </w:tabs>
        <w:ind w:left="1920" w:hanging="480"/>
      </w:pPr>
      <w:rPr>
        <w:rFonts w:ascii="Symbol" w:hAnsi="Symbol" w:cs="Symbol" w:hint="default"/>
      </w:rPr>
    </w:lvl>
    <w:lvl w:ilvl="3">
      <w:start w:val="0"/>
      <w:numFmt w:val="bullet"/>
      <w:lvlText w:val=""/>
      <w:lvlJc w:val="left"/>
      <w:pPr>
        <w:tabs>
          <w:tab w:val="num" w:pos="2160"/>
        </w:tabs>
        <w:ind w:left="2640" w:hanging="480"/>
      </w:pPr>
      <w:rPr>
        <w:rFonts w:ascii="Symbol" w:hAnsi="Symbol" w:cs="Symbol" w:hint="default"/>
      </w:rPr>
    </w:lvl>
    <w:lvl w:ilvl="4">
      <w:start w:val="0"/>
      <w:numFmt w:val="bullet"/>
      <w:lvlText w:val=""/>
      <w:lvlJc w:val="left"/>
      <w:pPr>
        <w:tabs>
          <w:tab w:val="num" w:pos="2880"/>
        </w:tabs>
        <w:ind w:left="3360" w:hanging="480"/>
      </w:pPr>
      <w:rPr>
        <w:rFonts w:ascii="Symbol" w:hAnsi="Symbol" w:cs="Symbol" w:hint="default"/>
      </w:rPr>
    </w:lvl>
    <w:lvl w:ilvl="5">
      <w:start w:val="0"/>
      <w:numFmt w:val="bullet"/>
      <w:lvlText w:val=""/>
      <w:lvlJc w:val="left"/>
      <w:pPr>
        <w:tabs>
          <w:tab w:val="num" w:pos="3600"/>
        </w:tabs>
        <w:ind w:left="4080" w:hanging="480"/>
      </w:pPr>
      <w:rPr>
        <w:rFonts w:ascii="Symbol" w:hAnsi="Symbol" w:cs="Symbol" w:hint="default"/>
      </w:rPr>
    </w:lvl>
    <w:lvl w:ilvl="6">
      <w:start w:val="0"/>
      <w:numFmt w:val="bullet"/>
      <w:lvlText w:val=""/>
      <w:lvlJc w:val="left"/>
      <w:pPr>
        <w:tabs>
          <w:tab w:val="num" w:pos="4320"/>
        </w:tabs>
        <w:ind w:left="4800" w:hanging="480"/>
      </w:pPr>
      <w:rPr>
        <w:rFonts w:ascii="Symbol" w:hAnsi="Symbol" w:cs="Symbol" w:hint="default"/>
      </w:rPr>
    </w:lvl>
    <w:lvl w:ilvl="7">
      <w:start w:val="0"/>
      <w:numFmt w:val="bullet"/>
      <w:lvlText w:val=""/>
      <w:lvlJc w:val="left"/>
      <w:pPr>
        <w:tabs>
          <w:tab w:val="num" w:pos="5040"/>
        </w:tabs>
        <w:ind w:left="5520" w:hanging="480"/>
      </w:pPr>
      <w:rPr>
        <w:rFonts w:ascii="Symbol" w:hAnsi="Symbol" w:cs="Symbol" w:hint="default"/>
      </w:rPr>
    </w:lvl>
    <w:lvl w:ilvl="8">
      <w:start w:val="0"/>
      <w:numFmt w:val="bullet"/>
      <w:lvlText w:val=""/>
      <w:lvlJc w:val="left"/>
      <w:pPr>
        <w:tabs>
          <w:tab w:val="num" w:pos="5760"/>
        </w:tabs>
        <w:ind w:left="6240" w:hanging="480"/>
      </w:pPr>
      <w:rPr>
        <w:rFonts w:ascii="Symbol" w:hAnsi="Symbol" w:cs="Symbol" w:hint="default"/>
      </w:rPr>
    </w:lvl>
  </w:abstractNum>
  <w:abstractNum w:abstractNumId="13">
    <w:lvl w:ilvl="0">
      <w:numFmt w:val="bullet"/>
      <w:lvlText w:val=""/>
      <w:lvlJc w:val="left"/>
      <w:pPr>
        <w:tabs>
          <w:tab w:val="num" w:pos="0"/>
        </w:tabs>
        <w:ind w:left="480" w:hanging="480"/>
      </w:pPr>
      <w:rPr>
        <w:rFonts w:ascii="Symbol" w:hAnsi="Symbol" w:cs="Symbol" w:hint="default"/>
      </w:rPr>
    </w:lvl>
    <w:lvl w:ilvl="1">
      <w:start w:val="0"/>
      <w:numFmt w:val="bullet"/>
      <w:lvlText w:val=""/>
      <w:lvlJc w:val="left"/>
      <w:pPr>
        <w:tabs>
          <w:tab w:val="num" w:pos="720"/>
        </w:tabs>
        <w:ind w:left="1200" w:hanging="480"/>
      </w:pPr>
      <w:rPr>
        <w:rFonts w:ascii="Symbol" w:hAnsi="Symbol" w:cs="Symbol" w:hint="default"/>
      </w:rPr>
    </w:lvl>
    <w:lvl w:ilvl="2">
      <w:start w:val="0"/>
      <w:numFmt w:val="bullet"/>
      <w:lvlText w:val=""/>
      <w:lvlJc w:val="left"/>
      <w:pPr>
        <w:tabs>
          <w:tab w:val="num" w:pos="1440"/>
        </w:tabs>
        <w:ind w:left="1920" w:hanging="480"/>
      </w:pPr>
      <w:rPr>
        <w:rFonts w:ascii="Symbol" w:hAnsi="Symbol" w:cs="Symbol" w:hint="default"/>
      </w:rPr>
    </w:lvl>
    <w:lvl w:ilvl="3">
      <w:start w:val="0"/>
      <w:numFmt w:val="bullet"/>
      <w:lvlText w:val=""/>
      <w:lvlJc w:val="left"/>
      <w:pPr>
        <w:tabs>
          <w:tab w:val="num" w:pos="2160"/>
        </w:tabs>
        <w:ind w:left="2640" w:hanging="480"/>
      </w:pPr>
      <w:rPr>
        <w:rFonts w:ascii="Symbol" w:hAnsi="Symbol" w:cs="Symbol" w:hint="default"/>
      </w:rPr>
    </w:lvl>
    <w:lvl w:ilvl="4">
      <w:start w:val="0"/>
      <w:numFmt w:val="bullet"/>
      <w:lvlText w:val=""/>
      <w:lvlJc w:val="left"/>
      <w:pPr>
        <w:tabs>
          <w:tab w:val="num" w:pos="2880"/>
        </w:tabs>
        <w:ind w:left="3360" w:hanging="480"/>
      </w:pPr>
      <w:rPr>
        <w:rFonts w:ascii="Symbol" w:hAnsi="Symbol" w:cs="Symbol" w:hint="default"/>
      </w:rPr>
    </w:lvl>
    <w:lvl w:ilvl="5">
      <w:start w:val="0"/>
      <w:numFmt w:val="bullet"/>
      <w:lvlText w:val=""/>
      <w:lvlJc w:val="left"/>
      <w:pPr>
        <w:tabs>
          <w:tab w:val="num" w:pos="3600"/>
        </w:tabs>
        <w:ind w:left="4080" w:hanging="480"/>
      </w:pPr>
      <w:rPr>
        <w:rFonts w:ascii="Symbol" w:hAnsi="Symbol" w:cs="Symbol" w:hint="default"/>
      </w:rPr>
    </w:lvl>
    <w:lvl w:ilvl="6">
      <w:start w:val="0"/>
      <w:numFmt w:val="bullet"/>
      <w:lvlText w:val=""/>
      <w:lvlJc w:val="left"/>
      <w:pPr>
        <w:tabs>
          <w:tab w:val="num" w:pos="4320"/>
        </w:tabs>
        <w:ind w:left="4800" w:hanging="480"/>
      </w:pPr>
      <w:rPr>
        <w:rFonts w:ascii="Symbol" w:hAnsi="Symbol" w:cs="Symbol" w:hint="default"/>
      </w:rPr>
    </w:lvl>
    <w:lvl w:ilvl="7">
      <w:start w:val="0"/>
      <w:numFmt w:val="bullet"/>
      <w:lvlText w:val=""/>
      <w:lvlJc w:val="left"/>
      <w:pPr>
        <w:tabs>
          <w:tab w:val="num" w:pos="5040"/>
        </w:tabs>
        <w:ind w:left="5520" w:hanging="480"/>
      </w:pPr>
      <w:rPr>
        <w:rFonts w:ascii="Symbol" w:hAnsi="Symbol" w:cs="Symbol" w:hint="default"/>
      </w:rPr>
    </w:lvl>
    <w:lvl w:ilvl="8">
      <w:start w:val="0"/>
      <w:numFmt w:val="bullet"/>
      <w:lvlText w:val=""/>
      <w:lvlJc w:val="left"/>
      <w:pPr>
        <w:tabs>
          <w:tab w:val="num" w:pos="5760"/>
        </w:tabs>
        <w:ind w:left="6240" w:hanging="480"/>
      </w:pPr>
      <w:rPr>
        <w:rFonts w:ascii="Symbol" w:hAnsi="Symbol" w:cs="Symbol" w:hint="default"/>
      </w:rPr>
    </w:lvl>
  </w:abstractNum>
  <w:abstractNum w:abstractNumId="14">
    <w:lvl w:ilvl="0">
      <w:numFmt w:val="bullet"/>
      <w:lvlText w:val=""/>
      <w:lvlJc w:val="left"/>
      <w:pPr>
        <w:tabs>
          <w:tab w:val="num" w:pos="0"/>
        </w:tabs>
        <w:ind w:left="480" w:hanging="480"/>
      </w:pPr>
      <w:rPr>
        <w:rFonts w:ascii="Symbol" w:hAnsi="Symbol" w:cs="Symbol" w:hint="default"/>
      </w:rPr>
    </w:lvl>
    <w:lvl w:ilvl="1">
      <w:start w:val="0"/>
      <w:numFmt w:val="bullet"/>
      <w:lvlText w:val=""/>
      <w:lvlJc w:val="left"/>
      <w:pPr>
        <w:tabs>
          <w:tab w:val="num" w:pos="720"/>
        </w:tabs>
        <w:ind w:left="1200" w:hanging="480"/>
      </w:pPr>
      <w:rPr>
        <w:rFonts w:ascii="Symbol" w:hAnsi="Symbol" w:cs="Symbol" w:hint="default"/>
      </w:rPr>
    </w:lvl>
    <w:lvl w:ilvl="2">
      <w:start w:val="0"/>
      <w:numFmt w:val="bullet"/>
      <w:lvlText w:val=""/>
      <w:lvlJc w:val="left"/>
      <w:pPr>
        <w:tabs>
          <w:tab w:val="num" w:pos="1440"/>
        </w:tabs>
        <w:ind w:left="1920" w:hanging="480"/>
      </w:pPr>
      <w:rPr>
        <w:rFonts w:ascii="Symbol" w:hAnsi="Symbol" w:cs="Symbol" w:hint="default"/>
      </w:rPr>
    </w:lvl>
    <w:lvl w:ilvl="3">
      <w:start w:val="0"/>
      <w:numFmt w:val="bullet"/>
      <w:lvlText w:val=""/>
      <w:lvlJc w:val="left"/>
      <w:pPr>
        <w:tabs>
          <w:tab w:val="num" w:pos="2160"/>
        </w:tabs>
        <w:ind w:left="2640" w:hanging="480"/>
      </w:pPr>
      <w:rPr>
        <w:rFonts w:ascii="Symbol" w:hAnsi="Symbol" w:cs="Symbol" w:hint="default"/>
      </w:rPr>
    </w:lvl>
    <w:lvl w:ilvl="4">
      <w:start w:val="0"/>
      <w:numFmt w:val="bullet"/>
      <w:lvlText w:val=""/>
      <w:lvlJc w:val="left"/>
      <w:pPr>
        <w:tabs>
          <w:tab w:val="num" w:pos="2880"/>
        </w:tabs>
        <w:ind w:left="3360" w:hanging="480"/>
      </w:pPr>
      <w:rPr>
        <w:rFonts w:ascii="Symbol" w:hAnsi="Symbol" w:cs="Symbol" w:hint="default"/>
      </w:rPr>
    </w:lvl>
    <w:lvl w:ilvl="5">
      <w:start w:val="0"/>
      <w:numFmt w:val="bullet"/>
      <w:lvlText w:val=""/>
      <w:lvlJc w:val="left"/>
      <w:pPr>
        <w:tabs>
          <w:tab w:val="num" w:pos="3600"/>
        </w:tabs>
        <w:ind w:left="4080" w:hanging="480"/>
      </w:pPr>
      <w:rPr>
        <w:rFonts w:ascii="Symbol" w:hAnsi="Symbol" w:cs="Symbol" w:hint="default"/>
      </w:rPr>
    </w:lvl>
    <w:lvl w:ilvl="6">
      <w:start w:val="0"/>
      <w:numFmt w:val="bullet"/>
      <w:lvlText w:val=""/>
      <w:lvlJc w:val="left"/>
      <w:pPr>
        <w:tabs>
          <w:tab w:val="num" w:pos="4320"/>
        </w:tabs>
        <w:ind w:left="4800" w:hanging="480"/>
      </w:pPr>
      <w:rPr>
        <w:rFonts w:ascii="Symbol" w:hAnsi="Symbol" w:cs="Symbol" w:hint="default"/>
      </w:rPr>
    </w:lvl>
    <w:lvl w:ilvl="7">
      <w:start w:val="0"/>
      <w:numFmt w:val="bullet"/>
      <w:lvlText w:val=""/>
      <w:lvlJc w:val="left"/>
      <w:pPr>
        <w:tabs>
          <w:tab w:val="num" w:pos="5040"/>
        </w:tabs>
        <w:ind w:left="5520" w:hanging="480"/>
      </w:pPr>
      <w:rPr>
        <w:rFonts w:ascii="Symbol" w:hAnsi="Symbol" w:cs="Symbol" w:hint="default"/>
      </w:rPr>
    </w:lvl>
    <w:lvl w:ilvl="8">
      <w:start w:val="0"/>
      <w:numFmt w:val="bullet"/>
      <w:lvlText w:val=""/>
      <w:lvlJc w:val="left"/>
      <w:pPr>
        <w:tabs>
          <w:tab w:val="num" w:pos="5760"/>
        </w:tabs>
        <w:ind w:left="6240" w:hanging="480"/>
      </w:pPr>
      <w:rPr>
        <w:rFonts w:ascii="Symbol" w:hAnsi="Symbol" w:cs="Symbol" w:hint="default"/>
      </w:rPr>
    </w:lvl>
  </w:abstractNum>
  <w:abstractNum w:abstractNumId="15">
    <w:lvl w:ilvl="0">
      <w:numFmt w:val="bullet"/>
      <w:lvlText w:val=""/>
      <w:lvlJc w:val="left"/>
      <w:pPr>
        <w:tabs>
          <w:tab w:val="num" w:pos="0"/>
        </w:tabs>
        <w:ind w:left="480" w:hanging="480"/>
      </w:pPr>
      <w:rPr>
        <w:rFonts w:ascii="Symbol" w:hAnsi="Symbol" w:cs="Symbol" w:hint="default"/>
      </w:rPr>
    </w:lvl>
    <w:lvl w:ilvl="1">
      <w:start w:val="0"/>
      <w:numFmt w:val="bullet"/>
      <w:lvlText w:val=""/>
      <w:lvlJc w:val="left"/>
      <w:pPr>
        <w:tabs>
          <w:tab w:val="num" w:pos="720"/>
        </w:tabs>
        <w:ind w:left="1200" w:hanging="480"/>
      </w:pPr>
      <w:rPr>
        <w:rFonts w:ascii="Symbol" w:hAnsi="Symbol" w:cs="Symbol" w:hint="default"/>
      </w:rPr>
    </w:lvl>
    <w:lvl w:ilvl="2">
      <w:start w:val="0"/>
      <w:numFmt w:val="bullet"/>
      <w:lvlText w:val=""/>
      <w:lvlJc w:val="left"/>
      <w:pPr>
        <w:tabs>
          <w:tab w:val="num" w:pos="1440"/>
        </w:tabs>
        <w:ind w:left="1920" w:hanging="480"/>
      </w:pPr>
      <w:rPr>
        <w:rFonts w:ascii="Symbol" w:hAnsi="Symbol" w:cs="Symbol" w:hint="default"/>
      </w:rPr>
    </w:lvl>
    <w:lvl w:ilvl="3">
      <w:start w:val="0"/>
      <w:numFmt w:val="bullet"/>
      <w:lvlText w:val=""/>
      <w:lvlJc w:val="left"/>
      <w:pPr>
        <w:tabs>
          <w:tab w:val="num" w:pos="2160"/>
        </w:tabs>
        <w:ind w:left="2640" w:hanging="480"/>
      </w:pPr>
      <w:rPr>
        <w:rFonts w:ascii="Symbol" w:hAnsi="Symbol" w:cs="Symbol" w:hint="default"/>
      </w:rPr>
    </w:lvl>
    <w:lvl w:ilvl="4">
      <w:start w:val="0"/>
      <w:numFmt w:val="bullet"/>
      <w:lvlText w:val=""/>
      <w:lvlJc w:val="left"/>
      <w:pPr>
        <w:tabs>
          <w:tab w:val="num" w:pos="2880"/>
        </w:tabs>
        <w:ind w:left="3360" w:hanging="480"/>
      </w:pPr>
      <w:rPr>
        <w:rFonts w:ascii="Symbol" w:hAnsi="Symbol" w:cs="Symbol" w:hint="default"/>
      </w:rPr>
    </w:lvl>
    <w:lvl w:ilvl="5">
      <w:start w:val="0"/>
      <w:numFmt w:val="bullet"/>
      <w:lvlText w:val=""/>
      <w:lvlJc w:val="left"/>
      <w:pPr>
        <w:tabs>
          <w:tab w:val="num" w:pos="3600"/>
        </w:tabs>
        <w:ind w:left="4080" w:hanging="480"/>
      </w:pPr>
      <w:rPr>
        <w:rFonts w:ascii="Symbol" w:hAnsi="Symbol" w:cs="Symbol" w:hint="default"/>
      </w:rPr>
    </w:lvl>
    <w:lvl w:ilvl="6">
      <w:start w:val="0"/>
      <w:numFmt w:val="bullet"/>
      <w:lvlText w:val=""/>
      <w:lvlJc w:val="left"/>
      <w:pPr>
        <w:tabs>
          <w:tab w:val="num" w:pos="4320"/>
        </w:tabs>
        <w:ind w:left="4800" w:hanging="480"/>
      </w:pPr>
      <w:rPr>
        <w:rFonts w:ascii="Symbol" w:hAnsi="Symbol" w:cs="Symbol" w:hint="default"/>
      </w:rPr>
    </w:lvl>
    <w:lvl w:ilvl="7">
      <w:start w:val="0"/>
      <w:numFmt w:val="bullet"/>
      <w:lvlText w:val=""/>
      <w:lvlJc w:val="left"/>
      <w:pPr>
        <w:tabs>
          <w:tab w:val="num" w:pos="5040"/>
        </w:tabs>
        <w:ind w:left="5520" w:hanging="480"/>
      </w:pPr>
      <w:rPr>
        <w:rFonts w:ascii="Symbol" w:hAnsi="Symbol" w:cs="Symbol" w:hint="default"/>
      </w:rPr>
    </w:lvl>
    <w:lvl w:ilvl="8">
      <w:start w:val="0"/>
      <w:numFmt w:val="bullet"/>
      <w:lvlText w:val=""/>
      <w:lvlJc w:val="left"/>
      <w:pPr>
        <w:tabs>
          <w:tab w:val="num" w:pos="5760"/>
        </w:tabs>
        <w:ind w:left="6240" w:hanging="480"/>
      </w:pPr>
      <w:rPr>
        <w:rFonts w:ascii="Symbol" w:hAnsi="Symbol" w:cs="Symbol" w:hint="default"/>
      </w:rPr>
    </w:lvl>
  </w:abstractNum>
  <w:abstractNum w:abstractNumId="16">
    <w:lvl w:ilvl="0">
      <w:numFmt w:val="bullet"/>
      <w:lvlText w:val=""/>
      <w:lvlJc w:val="left"/>
      <w:pPr>
        <w:tabs>
          <w:tab w:val="num" w:pos="0"/>
        </w:tabs>
        <w:ind w:left="480" w:hanging="480"/>
      </w:pPr>
      <w:rPr>
        <w:rFonts w:ascii="Symbol" w:hAnsi="Symbol" w:cs="Symbol" w:hint="default"/>
      </w:rPr>
    </w:lvl>
    <w:lvl w:ilvl="1">
      <w:start w:val="0"/>
      <w:numFmt w:val="bullet"/>
      <w:lvlText w:val=""/>
      <w:lvlJc w:val="left"/>
      <w:pPr>
        <w:tabs>
          <w:tab w:val="num" w:pos="720"/>
        </w:tabs>
        <w:ind w:left="1200" w:hanging="480"/>
      </w:pPr>
      <w:rPr>
        <w:rFonts w:ascii="Symbol" w:hAnsi="Symbol" w:cs="Symbol" w:hint="default"/>
      </w:rPr>
    </w:lvl>
    <w:lvl w:ilvl="2">
      <w:start w:val="0"/>
      <w:numFmt w:val="bullet"/>
      <w:lvlText w:val=""/>
      <w:lvlJc w:val="left"/>
      <w:pPr>
        <w:tabs>
          <w:tab w:val="num" w:pos="1440"/>
        </w:tabs>
        <w:ind w:left="1920" w:hanging="480"/>
      </w:pPr>
      <w:rPr>
        <w:rFonts w:ascii="Symbol" w:hAnsi="Symbol" w:cs="Symbol" w:hint="default"/>
      </w:rPr>
    </w:lvl>
    <w:lvl w:ilvl="3">
      <w:start w:val="0"/>
      <w:numFmt w:val="bullet"/>
      <w:lvlText w:val=""/>
      <w:lvlJc w:val="left"/>
      <w:pPr>
        <w:tabs>
          <w:tab w:val="num" w:pos="2160"/>
        </w:tabs>
        <w:ind w:left="2640" w:hanging="480"/>
      </w:pPr>
      <w:rPr>
        <w:rFonts w:ascii="Symbol" w:hAnsi="Symbol" w:cs="Symbol" w:hint="default"/>
      </w:rPr>
    </w:lvl>
    <w:lvl w:ilvl="4">
      <w:start w:val="0"/>
      <w:numFmt w:val="bullet"/>
      <w:lvlText w:val=""/>
      <w:lvlJc w:val="left"/>
      <w:pPr>
        <w:tabs>
          <w:tab w:val="num" w:pos="2880"/>
        </w:tabs>
        <w:ind w:left="3360" w:hanging="480"/>
      </w:pPr>
      <w:rPr>
        <w:rFonts w:ascii="Symbol" w:hAnsi="Symbol" w:cs="Symbol" w:hint="default"/>
      </w:rPr>
    </w:lvl>
    <w:lvl w:ilvl="5">
      <w:start w:val="0"/>
      <w:numFmt w:val="bullet"/>
      <w:lvlText w:val=""/>
      <w:lvlJc w:val="left"/>
      <w:pPr>
        <w:tabs>
          <w:tab w:val="num" w:pos="3600"/>
        </w:tabs>
        <w:ind w:left="4080" w:hanging="480"/>
      </w:pPr>
      <w:rPr>
        <w:rFonts w:ascii="Symbol" w:hAnsi="Symbol" w:cs="Symbol" w:hint="default"/>
      </w:rPr>
    </w:lvl>
    <w:lvl w:ilvl="6">
      <w:start w:val="0"/>
      <w:numFmt w:val="bullet"/>
      <w:lvlText w:val=""/>
      <w:lvlJc w:val="left"/>
      <w:pPr>
        <w:tabs>
          <w:tab w:val="num" w:pos="4320"/>
        </w:tabs>
        <w:ind w:left="4800" w:hanging="480"/>
      </w:pPr>
      <w:rPr>
        <w:rFonts w:ascii="Symbol" w:hAnsi="Symbol" w:cs="Symbol" w:hint="default"/>
      </w:rPr>
    </w:lvl>
    <w:lvl w:ilvl="7">
      <w:start w:val="0"/>
      <w:numFmt w:val="bullet"/>
      <w:lvlText w:val=""/>
      <w:lvlJc w:val="left"/>
      <w:pPr>
        <w:tabs>
          <w:tab w:val="num" w:pos="5040"/>
        </w:tabs>
        <w:ind w:left="5520" w:hanging="480"/>
      </w:pPr>
      <w:rPr>
        <w:rFonts w:ascii="Symbol" w:hAnsi="Symbol" w:cs="Symbol" w:hint="default"/>
      </w:rPr>
    </w:lvl>
    <w:lvl w:ilvl="8">
      <w:start w:val="0"/>
      <w:numFmt w:val="bullet"/>
      <w:lvlText w:val=""/>
      <w:lvlJc w:val="left"/>
      <w:pPr>
        <w:tabs>
          <w:tab w:val="num" w:pos="5760"/>
        </w:tabs>
        <w:ind w:left="6240" w:hanging="480"/>
      </w:pPr>
      <w:rPr>
        <w:rFonts w:ascii="Symbol" w:hAnsi="Symbol" w:cs="Symbol" w:hint="default"/>
      </w:rPr>
    </w:lvl>
  </w:abstractNum>
  <w:abstractNum w:abstractNumId="17">
    <w:lvl w:ilvl="0">
      <w:numFmt w:val="bullet"/>
      <w:lvlText w:val=""/>
      <w:lvlJc w:val="left"/>
      <w:pPr>
        <w:tabs>
          <w:tab w:val="num" w:pos="0"/>
        </w:tabs>
        <w:ind w:left="480" w:hanging="480"/>
      </w:pPr>
      <w:rPr>
        <w:rFonts w:ascii="Symbol" w:hAnsi="Symbol" w:cs="Symbol" w:hint="default"/>
      </w:rPr>
    </w:lvl>
    <w:lvl w:ilvl="1">
      <w:start w:val="0"/>
      <w:numFmt w:val="bullet"/>
      <w:lvlText w:val=""/>
      <w:lvlJc w:val="left"/>
      <w:pPr>
        <w:tabs>
          <w:tab w:val="num" w:pos="720"/>
        </w:tabs>
        <w:ind w:left="1200" w:hanging="480"/>
      </w:pPr>
      <w:rPr>
        <w:rFonts w:ascii="Symbol" w:hAnsi="Symbol" w:cs="Symbol" w:hint="default"/>
      </w:rPr>
    </w:lvl>
    <w:lvl w:ilvl="2">
      <w:start w:val="0"/>
      <w:numFmt w:val="bullet"/>
      <w:lvlText w:val=""/>
      <w:lvlJc w:val="left"/>
      <w:pPr>
        <w:tabs>
          <w:tab w:val="num" w:pos="1440"/>
        </w:tabs>
        <w:ind w:left="1920" w:hanging="480"/>
      </w:pPr>
      <w:rPr>
        <w:rFonts w:ascii="Symbol" w:hAnsi="Symbol" w:cs="Symbol" w:hint="default"/>
      </w:rPr>
    </w:lvl>
    <w:lvl w:ilvl="3">
      <w:start w:val="0"/>
      <w:numFmt w:val="bullet"/>
      <w:lvlText w:val=""/>
      <w:lvlJc w:val="left"/>
      <w:pPr>
        <w:tabs>
          <w:tab w:val="num" w:pos="2160"/>
        </w:tabs>
        <w:ind w:left="2640" w:hanging="480"/>
      </w:pPr>
      <w:rPr>
        <w:rFonts w:ascii="Symbol" w:hAnsi="Symbol" w:cs="Symbol" w:hint="default"/>
      </w:rPr>
    </w:lvl>
    <w:lvl w:ilvl="4">
      <w:start w:val="0"/>
      <w:numFmt w:val="bullet"/>
      <w:lvlText w:val=""/>
      <w:lvlJc w:val="left"/>
      <w:pPr>
        <w:tabs>
          <w:tab w:val="num" w:pos="2880"/>
        </w:tabs>
        <w:ind w:left="3360" w:hanging="480"/>
      </w:pPr>
      <w:rPr>
        <w:rFonts w:ascii="Symbol" w:hAnsi="Symbol" w:cs="Symbol" w:hint="default"/>
      </w:rPr>
    </w:lvl>
    <w:lvl w:ilvl="5">
      <w:start w:val="0"/>
      <w:numFmt w:val="bullet"/>
      <w:lvlText w:val=""/>
      <w:lvlJc w:val="left"/>
      <w:pPr>
        <w:tabs>
          <w:tab w:val="num" w:pos="3600"/>
        </w:tabs>
        <w:ind w:left="4080" w:hanging="480"/>
      </w:pPr>
      <w:rPr>
        <w:rFonts w:ascii="Symbol" w:hAnsi="Symbol" w:cs="Symbol" w:hint="default"/>
      </w:rPr>
    </w:lvl>
    <w:lvl w:ilvl="6">
      <w:start w:val="0"/>
      <w:numFmt w:val="bullet"/>
      <w:lvlText w:val=""/>
      <w:lvlJc w:val="left"/>
      <w:pPr>
        <w:tabs>
          <w:tab w:val="num" w:pos="4320"/>
        </w:tabs>
        <w:ind w:left="4800" w:hanging="480"/>
      </w:pPr>
      <w:rPr>
        <w:rFonts w:ascii="Symbol" w:hAnsi="Symbol" w:cs="Symbol" w:hint="default"/>
      </w:rPr>
    </w:lvl>
    <w:lvl w:ilvl="7">
      <w:start w:val="0"/>
      <w:numFmt w:val="bullet"/>
      <w:lvlText w:val=""/>
      <w:lvlJc w:val="left"/>
      <w:pPr>
        <w:tabs>
          <w:tab w:val="num" w:pos="5040"/>
        </w:tabs>
        <w:ind w:left="5520" w:hanging="480"/>
      </w:pPr>
      <w:rPr>
        <w:rFonts w:ascii="Symbol" w:hAnsi="Symbol" w:cs="Symbol" w:hint="default"/>
      </w:rPr>
    </w:lvl>
    <w:lvl w:ilvl="8">
      <w:start w:val="0"/>
      <w:numFmt w:val="bullet"/>
      <w:lvlText w:val=""/>
      <w:lvlJc w:val="left"/>
      <w:pPr>
        <w:tabs>
          <w:tab w:val="num" w:pos="5760"/>
        </w:tabs>
        <w:ind w:left="6240" w:hanging="480"/>
      </w:pPr>
      <w:rPr>
        <w:rFonts w:ascii="Symbol" w:hAnsi="Symbol" w:cs="Symbol" w:hint="default"/>
      </w:rPr>
    </w:lvl>
  </w:abstractNum>
  <w:abstractNum w:abstractNumId="18">
    <w:lvl w:ilvl="0">
      <w:numFmt w:val="bullet"/>
      <w:lvlText w:val=""/>
      <w:lvlJc w:val="left"/>
      <w:pPr>
        <w:tabs>
          <w:tab w:val="num" w:pos="0"/>
        </w:tabs>
        <w:ind w:left="480" w:hanging="480"/>
      </w:pPr>
      <w:rPr>
        <w:rFonts w:ascii="Symbol" w:hAnsi="Symbol" w:cs="Symbol" w:hint="default"/>
      </w:rPr>
    </w:lvl>
    <w:lvl w:ilvl="1">
      <w:start w:val="0"/>
      <w:numFmt w:val="bullet"/>
      <w:lvlText w:val=""/>
      <w:lvlJc w:val="left"/>
      <w:pPr>
        <w:tabs>
          <w:tab w:val="num" w:pos="720"/>
        </w:tabs>
        <w:ind w:left="1200" w:hanging="480"/>
      </w:pPr>
      <w:rPr>
        <w:rFonts w:ascii="Symbol" w:hAnsi="Symbol" w:cs="Symbol" w:hint="default"/>
      </w:rPr>
    </w:lvl>
    <w:lvl w:ilvl="2">
      <w:start w:val="0"/>
      <w:numFmt w:val="bullet"/>
      <w:lvlText w:val=""/>
      <w:lvlJc w:val="left"/>
      <w:pPr>
        <w:tabs>
          <w:tab w:val="num" w:pos="1440"/>
        </w:tabs>
        <w:ind w:left="1920" w:hanging="480"/>
      </w:pPr>
      <w:rPr>
        <w:rFonts w:ascii="Symbol" w:hAnsi="Symbol" w:cs="Symbol" w:hint="default"/>
      </w:rPr>
    </w:lvl>
    <w:lvl w:ilvl="3">
      <w:start w:val="0"/>
      <w:numFmt w:val="bullet"/>
      <w:lvlText w:val=""/>
      <w:lvlJc w:val="left"/>
      <w:pPr>
        <w:tabs>
          <w:tab w:val="num" w:pos="2160"/>
        </w:tabs>
        <w:ind w:left="2640" w:hanging="480"/>
      </w:pPr>
      <w:rPr>
        <w:rFonts w:ascii="Symbol" w:hAnsi="Symbol" w:cs="Symbol" w:hint="default"/>
      </w:rPr>
    </w:lvl>
    <w:lvl w:ilvl="4">
      <w:start w:val="0"/>
      <w:numFmt w:val="bullet"/>
      <w:lvlText w:val=""/>
      <w:lvlJc w:val="left"/>
      <w:pPr>
        <w:tabs>
          <w:tab w:val="num" w:pos="2880"/>
        </w:tabs>
        <w:ind w:left="3360" w:hanging="480"/>
      </w:pPr>
      <w:rPr>
        <w:rFonts w:ascii="Symbol" w:hAnsi="Symbol" w:cs="Symbol" w:hint="default"/>
      </w:rPr>
    </w:lvl>
    <w:lvl w:ilvl="5">
      <w:start w:val="0"/>
      <w:numFmt w:val="bullet"/>
      <w:lvlText w:val=""/>
      <w:lvlJc w:val="left"/>
      <w:pPr>
        <w:tabs>
          <w:tab w:val="num" w:pos="3600"/>
        </w:tabs>
        <w:ind w:left="4080" w:hanging="480"/>
      </w:pPr>
      <w:rPr>
        <w:rFonts w:ascii="Symbol" w:hAnsi="Symbol" w:cs="Symbol" w:hint="default"/>
      </w:rPr>
    </w:lvl>
    <w:lvl w:ilvl="6">
      <w:start w:val="0"/>
      <w:numFmt w:val="bullet"/>
      <w:lvlText w:val=""/>
      <w:lvlJc w:val="left"/>
      <w:pPr>
        <w:tabs>
          <w:tab w:val="num" w:pos="4320"/>
        </w:tabs>
        <w:ind w:left="4800" w:hanging="480"/>
      </w:pPr>
      <w:rPr>
        <w:rFonts w:ascii="Symbol" w:hAnsi="Symbol" w:cs="Symbol" w:hint="default"/>
      </w:rPr>
    </w:lvl>
    <w:lvl w:ilvl="7">
      <w:start w:val="0"/>
      <w:numFmt w:val="bullet"/>
      <w:lvlText w:val=""/>
      <w:lvlJc w:val="left"/>
      <w:pPr>
        <w:tabs>
          <w:tab w:val="num" w:pos="5040"/>
        </w:tabs>
        <w:ind w:left="5520" w:hanging="480"/>
      </w:pPr>
      <w:rPr>
        <w:rFonts w:ascii="Symbol" w:hAnsi="Symbol" w:cs="Symbol" w:hint="default"/>
      </w:rPr>
    </w:lvl>
    <w:lvl w:ilvl="8">
      <w:start w:val="0"/>
      <w:numFmt w:val="bullet"/>
      <w:lvlText w:val=""/>
      <w:lvlJc w:val="left"/>
      <w:pPr>
        <w:tabs>
          <w:tab w:val="num" w:pos="5760"/>
        </w:tabs>
        <w:ind w:left="6240" w:hanging="480"/>
      </w:pPr>
      <w:rPr>
        <w:rFonts w:ascii="Symbol" w:hAnsi="Symbol" w:cs="Symbol" w:hint="default"/>
      </w:rPr>
    </w:lvl>
  </w:abstractNum>
  <w:abstractNum w:abstractNumId="19">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20">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bering>
</file>

<file path=word/settings.xml><?xml version="1.0" encoding="utf-8"?>
<w:settings xmlns:w="http://schemas.openxmlformats.org/wordprocessingml/2006/main">
  <w:zoom w:percent="90"/>
  <w:embedSystemFonts/>
  <w:defaultTabStop w:val="720"/>
  <w:autoHyphenation w:val="true"/>
  <w:compat>
    <w:compatSetting w:name="compatibilityMode" w:uri="http://schemas.microsoft.com/office/word" w:val="12"/>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Cambria" w:cs="" w:asciiTheme="minorHAnsi" w:cstheme="minorBidi" w:eastAsiaTheme="minorHAnsi" w:hAnsiTheme="minorHAnsi"/>
        <w:sz w:val="24"/>
        <w:szCs w:val="24"/>
        <w:lang w:val="pt-PT" w:eastAsia="en-US" w:bidi="ar-SA"/>
      </w:rPr>
    </w:rPrDefault>
    <w:pPrDefault>
      <w:pPr>
        <w:suppressAutoHyphens w:val="true"/>
      </w:pPr>
    </w:pPrDefault>
  </w:docDefaults>
  <w:latentStyles w:defLockedState="0" w:defUIPriority="0" w:defSemiHidden="0" w:defUnhideWhenUsed="0" w:defQFormat="0" w:count="276"/>
  <w:style w:type="paragraph" w:styleId="Normal" w:default="1">
    <w:name w:val="Normal"/>
    <w:qFormat/>
    <w:pPr>
      <w:widowControl/>
      <w:suppressAutoHyphens w:val="true"/>
      <w:bidi w:val="0"/>
      <w:spacing w:before="0" w:after="200"/>
      <w:jc w:val="left"/>
    </w:pPr>
    <w:rPr>
      <w:rFonts w:ascii="Cambria" w:hAnsi="Cambria" w:eastAsia="Cambria" w:cs="" w:asciiTheme="minorHAnsi" w:cstheme="minorBidi" w:eastAsiaTheme="minorHAnsi" w:hAnsiTheme="minorHAnsi"/>
      <w:color w:val="auto"/>
      <w:kern w:val="0"/>
      <w:sz w:val="24"/>
      <w:szCs w:val="24"/>
      <w:lang w:val="pt-PT" w:eastAsia="en-US" w:bidi="ar-SA"/>
    </w:rPr>
  </w:style>
  <w:style w:type="paragraph" w:styleId="Heading1">
    <w:name w:val="Heading 1"/>
    <w:basedOn w:val="Normal"/>
    <w:next w:val="TextBody"/>
    <w:uiPriority w:val="9"/>
    <w:qFormat/>
    <w:pPr>
      <w:keepNext w:val="true"/>
      <w:keepLines/>
      <w:spacing w:before="480" w:after="0"/>
      <w:outlineLvl w:val="0"/>
    </w:pPr>
    <w:rPr>
      <w:rFonts w:ascii="Calibri" w:hAnsi="Calibri" w:eastAsia="" w:cs="" w:asciiTheme="majorHAnsi" w:cstheme="majorBidi" w:eastAsiaTheme="majorEastAsia" w:hAnsiTheme="majorHAnsi"/>
      <w:b/>
      <w:bCs/>
      <w:color w:val="4F81BD" w:themeColor="accent1"/>
      <w:sz w:val="32"/>
      <w:szCs w:val="32"/>
    </w:rPr>
  </w:style>
  <w:style w:type="paragraph" w:styleId="Heading2">
    <w:name w:val="Heading 2"/>
    <w:basedOn w:val="Normal"/>
    <w:next w:val="TextBody"/>
    <w:uiPriority w:val="9"/>
    <w:unhideWhenUsed/>
    <w:qFormat/>
    <w:pPr>
      <w:keepNext w:val="true"/>
      <w:keepLines/>
      <w:spacing w:before="200" w:after="0"/>
      <w:outlineLvl w:val="1"/>
    </w:pPr>
    <w:rPr>
      <w:rFonts w:ascii="Calibri" w:hAnsi="Calibri" w:eastAsia="" w:cs="" w:asciiTheme="majorHAnsi" w:cstheme="majorBidi" w:eastAsiaTheme="majorEastAsia" w:hAnsiTheme="majorHAnsi"/>
      <w:b/>
      <w:bCs/>
      <w:color w:val="4F81BD" w:themeColor="accent1"/>
      <w:sz w:val="28"/>
      <w:szCs w:val="28"/>
    </w:rPr>
  </w:style>
  <w:style w:type="paragraph" w:styleId="Heading3">
    <w:name w:val="Heading 3"/>
    <w:basedOn w:val="Normal"/>
    <w:next w:val="TextBody"/>
    <w:uiPriority w:val="9"/>
    <w:unhideWhenUsed/>
    <w:qFormat/>
    <w:pPr>
      <w:keepNext w:val="true"/>
      <w:keepLines/>
      <w:spacing w:before="200" w:after="0"/>
      <w:outlineLvl w:val="2"/>
    </w:pPr>
    <w:rPr>
      <w:rFonts w:ascii="Calibri" w:hAnsi="Calibri" w:eastAsia="" w:cs="" w:asciiTheme="majorHAnsi" w:cstheme="majorBidi" w:eastAsiaTheme="majorEastAsia" w:hAnsiTheme="majorHAnsi"/>
      <w:b/>
      <w:bCs/>
      <w:color w:val="4F81BD" w:themeColor="accent1"/>
      <w:sz w:val="24"/>
      <w:szCs w:val="24"/>
    </w:rPr>
  </w:style>
  <w:style w:type="paragraph" w:styleId="Heading4">
    <w:name w:val="Heading 4"/>
    <w:basedOn w:val="Normal"/>
    <w:next w:val="TextBody"/>
    <w:uiPriority w:val="9"/>
    <w:unhideWhenUsed/>
    <w:qFormat/>
    <w:pPr>
      <w:keepNext w:val="true"/>
      <w:keepLines/>
      <w:spacing w:before="200" w:after="0"/>
      <w:outlineLvl w:val="3"/>
    </w:pPr>
    <w:rPr>
      <w:rFonts w:ascii="Calibri" w:hAnsi="Calibri" w:eastAsia="" w:cs="" w:asciiTheme="majorHAnsi" w:cstheme="majorBidi" w:eastAsiaTheme="majorEastAsia" w:hAnsiTheme="majorHAnsi"/>
      <w:bCs/>
      <w:i/>
      <w:color w:val="4F81BD" w:themeColor="accent1"/>
      <w:sz w:val="24"/>
      <w:szCs w:val="24"/>
    </w:rPr>
  </w:style>
  <w:style w:type="paragraph" w:styleId="Heading5">
    <w:name w:val="Heading 5"/>
    <w:basedOn w:val="Normal"/>
    <w:next w:val="TextBody"/>
    <w:uiPriority w:val="9"/>
    <w:unhideWhenUsed/>
    <w:qFormat/>
    <w:pPr>
      <w:keepNext w:val="true"/>
      <w:keepLines/>
      <w:spacing w:before="200" w:after="0"/>
      <w:outlineLvl w:val="4"/>
    </w:pPr>
    <w:rPr>
      <w:rFonts w:ascii="Calibri" w:hAnsi="Calibri" w:eastAsia="" w:cs="" w:asciiTheme="majorHAnsi" w:cstheme="majorBidi" w:eastAsiaTheme="majorEastAsia" w:hAnsiTheme="majorHAnsi"/>
      <w:iCs/>
      <w:color w:val="4F81BD" w:themeColor="accent1"/>
      <w:sz w:val="24"/>
      <w:szCs w:val="24"/>
    </w:rPr>
  </w:style>
  <w:style w:type="paragraph" w:styleId="Heading6">
    <w:name w:val="Heading 6"/>
    <w:basedOn w:val="Normal"/>
    <w:next w:val="TextBody"/>
    <w:uiPriority w:val="9"/>
    <w:unhideWhenUsed/>
    <w:qFormat/>
    <w:pPr>
      <w:keepNext w:val="true"/>
      <w:keepLines/>
      <w:spacing w:before="200" w:after="0"/>
      <w:outlineLvl w:val="5"/>
    </w:pPr>
    <w:rPr>
      <w:rFonts w:ascii="Calibri" w:hAnsi="Calibri" w:eastAsia="" w:cs="" w:asciiTheme="majorHAnsi" w:cstheme="majorBidi" w:eastAsiaTheme="majorEastAsia" w:hAnsiTheme="majorHAnsi"/>
      <w:color w:val="4F81BD" w:themeColor="accent1"/>
      <w:sz w:val="24"/>
      <w:szCs w:val="24"/>
    </w:rPr>
  </w:style>
  <w:style w:type="paragraph" w:styleId="Heading7">
    <w:name w:val="Heading 7"/>
    <w:basedOn w:val="Normal"/>
    <w:next w:val="TextBody"/>
    <w:uiPriority w:val="9"/>
    <w:unhideWhenUsed/>
    <w:qFormat/>
    <w:pPr>
      <w:keepNext w:val="true"/>
      <w:keepLines/>
      <w:spacing w:before="200" w:after="0"/>
      <w:outlineLvl w:val="6"/>
    </w:pPr>
    <w:rPr>
      <w:rFonts w:ascii="Calibri" w:hAnsi="Calibri" w:eastAsia="" w:cs="" w:asciiTheme="majorHAnsi" w:cstheme="majorBidi" w:eastAsiaTheme="majorEastAsia" w:hAnsiTheme="majorHAnsi"/>
      <w:color w:val="4F81BD" w:themeColor="accent1"/>
      <w:sz w:val="24"/>
      <w:szCs w:val="24"/>
    </w:rPr>
  </w:style>
  <w:style w:type="paragraph" w:styleId="Heading8">
    <w:name w:val="Heading 8"/>
    <w:basedOn w:val="Normal"/>
    <w:next w:val="TextBody"/>
    <w:uiPriority w:val="9"/>
    <w:unhideWhenUsed/>
    <w:qFormat/>
    <w:pPr>
      <w:keepNext w:val="true"/>
      <w:keepLines/>
      <w:spacing w:before="200" w:after="0"/>
      <w:outlineLvl w:val="7"/>
    </w:pPr>
    <w:rPr>
      <w:rFonts w:ascii="Calibri" w:hAnsi="Calibri" w:eastAsia="" w:cs="" w:asciiTheme="majorHAnsi" w:cstheme="majorBidi" w:eastAsiaTheme="majorEastAsia" w:hAnsiTheme="majorHAnsi"/>
      <w:color w:val="4F81BD" w:themeColor="accent1"/>
      <w:sz w:val="24"/>
      <w:szCs w:val="24"/>
    </w:rPr>
  </w:style>
  <w:style w:type="paragraph" w:styleId="Heading9">
    <w:name w:val="Heading 9"/>
    <w:basedOn w:val="Normal"/>
    <w:next w:val="TextBody"/>
    <w:uiPriority w:val="9"/>
    <w:unhideWhenUsed/>
    <w:qFormat/>
    <w:pPr>
      <w:keepNext w:val="true"/>
      <w:keepLines/>
      <w:spacing w:before="200" w:after="0"/>
      <w:outlineLvl w:val="8"/>
    </w:pPr>
    <w:rPr>
      <w:rFonts w:ascii="Calibri" w:hAnsi="Calibri" w:eastAsia="" w:cs="" w:asciiTheme="majorHAnsi" w:cstheme="majorBidi" w:eastAsiaTheme="majorEastAsia" w:hAnsiTheme="majorHAnsi"/>
      <w:color w:val="4F81BD" w:themeColor="accent1"/>
      <w:sz w:val="24"/>
      <w:szCs w:val="24"/>
    </w:rPr>
  </w:style>
  <w:style w:type="character" w:styleId="DefaultParagraphFont" w:default="1">
    <w:name w:val="Default Paragraph Font"/>
    <w:semiHidden/>
    <w:unhideWhenUsed/>
    <w:qFormat/>
    <w:rPr/>
  </w:style>
  <w:style w:type="character" w:styleId="BodyTextChar" w:customStyle="1">
    <w:name w:val="Body Text Char"/>
    <w:basedOn w:val="DefaultParagraphFont"/>
    <w:qFormat/>
    <w:rPr/>
  </w:style>
  <w:style w:type="character" w:styleId="VerbatimChar" w:customStyle="1">
    <w:name w:val="Verbatim Char"/>
    <w:basedOn w:val="BodyTextChar"/>
    <w:qFormat/>
    <w:rPr>
      <w:rFonts w:ascii="Consolas" w:hAnsi="Consolas"/>
      <w:sz w:val="22"/>
    </w:rPr>
  </w:style>
  <w:style w:type="character" w:styleId="FootnoteCharacters">
    <w:name w:val="Footnote Characters"/>
    <w:basedOn w:val="BodyTextChar"/>
    <w:qFormat/>
    <w:rPr>
      <w:vertAlign w:val="superscript"/>
    </w:rPr>
  </w:style>
  <w:style w:type="character" w:styleId="FootnoteAnchor">
    <w:name w:val="Footnote Anchor"/>
    <w:rPr>
      <w:vertAlign w:val="superscript"/>
    </w:rPr>
  </w:style>
  <w:style w:type="character" w:styleId="InternetLink">
    <w:name w:val="Hyperlink"/>
    <w:basedOn w:val="BodyTextChar"/>
    <w:rPr>
      <w:color w:val="4F81BD" w:themeColor="accent1"/>
    </w:rPr>
  </w:style>
  <w:style w:type="character" w:styleId="KeywordTok" w:customStyle="1">
    <w:name w:val="KeywordTok"/>
    <w:basedOn w:val="VerbatimChar"/>
    <w:qFormat/>
    <w:rPr>
      <w:b/>
      <w:color w:val="007020"/>
    </w:rPr>
  </w:style>
  <w:style w:type="character" w:styleId="DataTypeTok" w:customStyle="1">
    <w:name w:val="DataTypeTok"/>
    <w:basedOn w:val="VerbatimChar"/>
    <w:qFormat/>
    <w:rPr>
      <w:color w:val="902000"/>
    </w:rPr>
  </w:style>
  <w:style w:type="character" w:styleId="DecValTok" w:customStyle="1">
    <w:name w:val="DecValTok"/>
    <w:basedOn w:val="VerbatimChar"/>
    <w:qFormat/>
    <w:rPr>
      <w:color w:val="40A070"/>
    </w:rPr>
  </w:style>
  <w:style w:type="character" w:styleId="BaseNTok" w:customStyle="1">
    <w:name w:val="BaseNTok"/>
    <w:basedOn w:val="VerbatimChar"/>
    <w:qFormat/>
    <w:rPr>
      <w:color w:val="40A070"/>
    </w:rPr>
  </w:style>
  <w:style w:type="character" w:styleId="FloatTok" w:customStyle="1">
    <w:name w:val="FloatTok"/>
    <w:basedOn w:val="VerbatimChar"/>
    <w:qFormat/>
    <w:rPr>
      <w:color w:val="40A070"/>
    </w:rPr>
  </w:style>
  <w:style w:type="character" w:styleId="ConstantTok" w:customStyle="1">
    <w:name w:val="ConstantTok"/>
    <w:basedOn w:val="VerbatimChar"/>
    <w:qFormat/>
    <w:rPr>
      <w:color w:val="880000"/>
    </w:rPr>
  </w:style>
  <w:style w:type="character" w:styleId="CharTok" w:customStyle="1">
    <w:name w:val="CharTok"/>
    <w:basedOn w:val="VerbatimChar"/>
    <w:qFormat/>
    <w:rPr>
      <w:color w:val="4070A0"/>
    </w:rPr>
  </w:style>
  <w:style w:type="character" w:styleId="SpecialCharTok" w:customStyle="1">
    <w:name w:val="SpecialCharTok"/>
    <w:basedOn w:val="VerbatimChar"/>
    <w:qFormat/>
    <w:rPr>
      <w:color w:val="4070A0"/>
    </w:rPr>
  </w:style>
  <w:style w:type="character" w:styleId="StringTok" w:customStyle="1">
    <w:name w:val="StringTok"/>
    <w:basedOn w:val="VerbatimChar"/>
    <w:qFormat/>
    <w:rPr>
      <w:color w:val="4070A0"/>
    </w:rPr>
  </w:style>
  <w:style w:type="character" w:styleId="VerbatimStringTok" w:customStyle="1">
    <w:name w:val="VerbatimStringTok"/>
    <w:basedOn w:val="VerbatimChar"/>
    <w:qFormat/>
    <w:rPr>
      <w:color w:val="4070A0"/>
    </w:rPr>
  </w:style>
  <w:style w:type="character" w:styleId="SpecialStringTok" w:customStyle="1">
    <w:name w:val="SpecialStringTok"/>
    <w:basedOn w:val="VerbatimChar"/>
    <w:qFormat/>
    <w:rPr>
      <w:color w:val="BB6688"/>
    </w:rPr>
  </w:style>
  <w:style w:type="character" w:styleId="ImportTok" w:customStyle="1">
    <w:name w:val="ImportTok"/>
    <w:basedOn w:val="VerbatimChar"/>
    <w:qFormat/>
    <w:rPr/>
  </w:style>
  <w:style w:type="character" w:styleId="CommentTok" w:customStyle="1">
    <w:name w:val="CommentTok"/>
    <w:basedOn w:val="VerbatimChar"/>
    <w:qFormat/>
    <w:rPr>
      <w:i/>
      <w:color w:val="60A0B0"/>
    </w:rPr>
  </w:style>
  <w:style w:type="character" w:styleId="DocumentationTok" w:customStyle="1">
    <w:name w:val="DocumentationTok"/>
    <w:basedOn w:val="VerbatimChar"/>
    <w:qFormat/>
    <w:rPr>
      <w:i/>
      <w:color w:val="BA2121"/>
    </w:rPr>
  </w:style>
  <w:style w:type="character" w:styleId="AnnotationTok" w:customStyle="1">
    <w:name w:val="AnnotationTok"/>
    <w:basedOn w:val="VerbatimChar"/>
    <w:qFormat/>
    <w:rPr>
      <w:b/>
      <w:i/>
      <w:color w:val="60A0B0"/>
    </w:rPr>
  </w:style>
  <w:style w:type="character" w:styleId="CommentVarTok" w:customStyle="1">
    <w:name w:val="CommentVarTok"/>
    <w:basedOn w:val="VerbatimChar"/>
    <w:qFormat/>
    <w:rPr>
      <w:b/>
      <w:i/>
      <w:color w:val="60A0B0"/>
    </w:rPr>
  </w:style>
  <w:style w:type="character" w:styleId="OtherTok" w:customStyle="1">
    <w:name w:val="OtherTok"/>
    <w:basedOn w:val="VerbatimChar"/>
    <w:qFormat/>
    <w:rPr>
      <w:color w:val="007020"/>
    </w:rPr>
  </w:style>
  <w:style w:type="character" w:styleId="FunctionTok" w:customStyle="1">
    <w:name w:val="FunctionTok"/>
    <w:basedOn w:val="VerbatimChar"/>
    <w:qFormat/>
    <w:rPr>
      <w:color w:val="06287E"/>
    </w:rPr>
  </w:style>
  <w:style w:type="character" w:styleId="VariableTok" w:customStyle="1">
    <w:name w:val="VariableTok"/>
    <w:basedOn w:val="VerbatimChar"/>
    <w:qFormat/>
    <w:rPr>
      <w:color w:val="19177C"/>
    </w:rPr>
  </w:style>
  <w:style w:type="character" w:styleId="ControlFlowTok" w:customStyle="1">
    <w:name w:val="ControlFlowTok"/>
    <w:basedOn w:val="VerbatimChar"/>
    <w:qFormat/>
    <w:rPr>
      <w:b/>
      <w:color w:val="007020"/>
    </w:rPr>
  </w:style>
  <w:style w:type="character" w:styleId="OperatorTok" w:customStyle="1">
    <w:name w:val="OperatorTok"/>
    <w:basedOn w:val="VerbatimChar"/>
    <w:qFormat/>
    <w:rPr>
      <w:color w:val="666666"/>
    </w:rPr>
  </w:style>
  <w:style w:type="character" w:styleId="BuiltInTok" w:customStyle="1">
    <w:name w:val="BuiltInTok"/>
    <w:basedOn w:val="VerbatimChar"/>
    <w:qFormat/>
    <w:rPr/>
  </w:style>
  <w:style w:type="character" w:styleId="ExtensionTok" w:customStyle="1">
    <w:name w:val="ExtensionTok"/>
    <w:basedOn w:val="VerbatimChar"/>
    <w:qFormat/>
    <w:rPr/>
  </w:style>
  <w:style w:type="character" w:styleId="PreprocessorTok" w:customStyle="1">
    <w:name w:val="PreprocessorTok"/>
    <w:basedOn w:val="VerbatimChar"/>
    <w:qFormat/>
    <w:rPr>
      <w:color w:val="BC7A00"/>
    </w:rPr>
  </w:style>
  <w:style w:type="character" w:styleId="AttributeTok" w:customStyle="1">
    <w:name w:val="AttributeTok"/>
    <w:basedOn w:val="VerbatimChar"/>
    <w:qFormat/>
    <w:rPr>
      <w:color w:val="7D9029"/>
    </w:rPr>
  </w:style>
  <w:style w:type="character" w:styleId="RegionMarkerTok" w:customStyle="1">
    <w:name w:val="RegionMarkerTok"/>
    <w:basedOn w:val="VerbatimChar"/>
    <w:qFormat/>
    <w:rPr/>
  </w:style>
  <w:style w:type="character" w:styleId="InformationTok" w:customStyle="1">
    <w:name w:val="InformationTok"/>
    <w:basedOn w:val="VerbatimChar"/>
    <w:qFormat/>
    <w:rPr>
      <w:b/>
      <w:i/>
      <w:color w:val="60A0B0"/>
    </w:rPr>
  </w:style>
  <w:style w:type="character" w:styleId="WarningTok" w:customStyle="1">
    <w:name w:val="WarningTok"/>
    <w:basedOn w:val="VerbatimChar"/>
    <w:qFormat/>
    <w:rPr>
      <w:b/>
      <w:i/>
      <w:color w:val="60A0B0"/>
    </w:rPr>
  </w:style>
  <w:style w:type="character" w:styleId="AlertTok" w:customStyle="1">
    <w:name w:val="AlertTok"/>
    <w:basedOn w:val="VerbatimChar"/>
    <w:qFormat/>
    <w:rPr>
      <w:b/>
      <w:color w:val="FF0000"/>
    </w:rPr>
  </w:style>
  <w:style w:type="character" w:styleId="ErrorTok" w:customStyle="1">
    <w:name w:val="ErrorTok"/>
    <w:basedOn w:val="VerbatimChar"/>
    <w:qFormat/>
    <w:rPr>
      <w:b/>
      <w:color w:val="FF0000"/>
    </w:rPr>
  </w:style>
  <w:style w:type="character" w:styleId="NormalTok" w:customStyle="1">
    <w:name w:val="NormalTok"/>
    <w:basedOn w:val="VerbatimChar"/>
    <w:qFormat/>
    <w:rPr/>
  </w:style>
  <w:style w:type="character" w:styleId="Bullets">
    <w:name w:val="Bullets"/>
    <w:qFormat/>
    <w:rPr>
      <w:rFonts w:ascii="OpenSymbol" w:hAnsi="OpenSymbol" w:eastAsia="OpenSymbol" w:cs="OpenSymbol"/>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link w:val="BodyTextChar"/>
    <w:qFormat/>
    <w:pPr>
      <w:spacing w:before="180" w:after="180"/>
    </w:pPr>
    <w:rPr/>
  </w:style>
  <w:style w:type="paragraph" w:styleId="List">
    <w:name w:val="List"/>
    <w:basedOn w:val="TextBody"/>
    <w:pPr/>
    <w:rPr>
      <w:rFonts w:cs="Lohit Devanagari"/>
    </w:rPr>
  </w:style>
  <w:style w:type="paragraph" w:styleId="Caption">
    <w:name w:val="Caption"/>
    <w:basedOn w:val="Normal"/>
    <w:link w:val="BodyTextChar"/>
    <w:qFormat/>
    <w:pPr>
      <w:spacing w:before="0" w:after="120"/>
    </w:pPr>
    <w:rPr>
      <w:i/>
    </w:rPr>
  </w:style>
  <w:style w:type="paragraph" w:styleId="Index">
    <w:name w:val="Index"/>
    <w:basedOn w:val="Normal"/>
    <w:qFormat/>
    <w:pPr>
      <w:suppressLineNumbers/>
    </w:pPr>
    <w:rPr>
      <w:rFonts w:cs="Lohit Devanagari"/>
      <w:lang w:val="zxx" w:eastAsia="zxx" w:bidi="zxx"/>
    </w:rPr>
  </w:style>
  <w:style w:type="paragraph" w:styleId="FirstParagraph" w:customStyle="1">
    <w:name w:val="First Paragraph"/>
    <w:basedOn w:val="TextBody"/>
    <w:next w:val="TextBody"/>
    <w:qFormat/>
    <w:pPr/>
    <w:rPr/>
  </w:style>
  <w:style w:type="paragraph" w:styleId="Compact" w:customStyle="1">
    <w:name w:val="Compact"/>
    <w:basedOn w:val="TextBody"/>
    <w:qFormat/>
    <w:pPr>
      <w:spacing w:before="36" w:after="36"/>
    </w:pPr>
    <w:rPr/>
  </w:style>
  <w:style w:type="paragraph" w:styleId="Title">
    <w:name w:val="Title"/>
    <w:basedOn w:val="Normal"/>
    <w:next w:val="TextBody"/>
    <w:qFormat/>
    <w:pPr>
      <w:keepNext w:val="true"/>
      <w:keepLines/>
      <w:spacing w:before="480" w:after="240"/>
      <w:jc w:val="center"/>
    </w:pPr>
    <w:rPr>
      <w:rFonts w:ascii="Calibri" w:hAnsi="Calibri" w:eastAsia="" w:cs="" w:asciiTheme="majorHAnsi" w:cstheme="majorBidi" w:eastAsiaTheme="majorEastAsia" w:hAnsiTheme="majorHAnsi"/>
      <w:b/>
      <w:bCs/>
      <w:color w:val="345A8A" w:themeColor="accent1" w:themeShade="b5"/>
      <w:sz w:val="36"/>
      <w:szCs w:val="36"/>
    </w:rPr>
  </w:style>
  <w:style w:type="paragraph" w:styleId="Subtitle">
    <w:name w:val="Subtitle"/>
    <w:basedOn w:val="Title"/>
    <w:next w:val="TextBody"/>
    <w:qFormat/>
    <w:pPr>
      <w:keepNext w:val="true"/>
      <w:keepLines/>
      <w:spacing w:before="240" w:after="240"/>
      <w:jc w:val="center"/>
    </w:pPr>
    <w:rPr>
      <w:sz w:val="30"/>
      <w:szCs w:val="30"/>
    </w:rPr>
  </w:style>
  <w:style w:type="paragraph" w:styleId="Author" w:customStyle="1">
    <w:name w:val="Author"/>
    <w:next w:val="TextBody"/>
    <w:qFormat/>
    <w:pPr>
      <w:keepNext w:val="true"/>
      <w:keepLines/>
      <w:widowControl/>
      <w:suppressAutoHyphens w:val="true"/>
      <w:bidi w:val="0"/>
      <w:spacing w:before="0" w:after="200"/>
      <w:jc w:val="center"/>
    </w:pPr>
    <w:rPr>
      <w:rFonts w:ascii="Cambria" w:hAnsi="Cambria" w:eastAsia="Cambria" w:cs="" w:asciiTheme="minorHAnsi" w:cstheme="minorBidi" w:eastAsiaTheme="minorHAnsi" w:hAnsiTheme="minorHAnsi"/>
      <w:color w:val="auto"/>
      <w:kern w:val="0"/>
      <w:sz w:val="24"/>
      <w:szCs w:val="24"/>
      <w:lang w:val="pt-PT" w:eastAsia="en-US" w:bidi="ar-SA"/>
    </w:rPr>
  </w:style>
  <w:style w:type="paragraph" w:styleId="Date">
    <w:name w:val="Date"/>
    <w:next w:val="TextBody"/>
    <w:qFormat/>
    <w:pPr>
      <w:keepNext w:val="true"/>
      <w:keepLines/>
      <w:widowControl/>
      <w:suppressAutoHyphens w:val="true"/>
      <w:bidi w:val="0"/>
      <w:spacing w:before="0" w:after="200"/>
      <w:jc w:val="center"/>
    </w:pPr>
    <w:rPr>
      <w:rFonts w:ascii="Cambria" w:hAnsi="Cambria" w:eastAsia="Cambria" w:cs="" w:asciiTheme="minorHAnsi" w:cstheme="minorBidi" w:eastAsiaTheme="minorHAnsi" w:hAnsiTheme="minorHAnsi"/>
      <w:color w:val="auto"/>
      <w:kern w:val="0"/>
      <w:sz w:val="24"/>
      <w:szCs w:val="24"/>
      <w:lang w:val="pt-PT" w:eastAsia="en-US" w:bidi="ar-SA"/>
    </w:rPr>
  </w:style>
  <w:style w:type="paragraph" w:styleId="Abstract" w:customStyle="1">
    <w:name w:val="Abstract"/>
    <w:basedOn w:val="Normal"/>
    <w:next w:val="TextBody"/>
    <w:qFormat/>
    <w:pPr>
      <w:keepNext w:val="true"/>
      <w:keepLines/>
      <w:spacing w:before="300" w:after="300"/>
    </w:pPr>
    <w:rPr>
      <w:sz w:val="20"/>
      <w:szCs w:val="20"/>
    </w:rPr>
  </w:style>
  <w:style w:type="paragraph" w:styleId="Bibliography">
    <w:name w:val="Bibliography"/>
    <w:basedOn w:val="Normal"/>
    <w:qFormat/>
    <w:pPr/>
    <w:rPr/>
  </w:style>
  <w:style w:type="paragraph" w:styleId="BlockText">
    <w:name w:val="Block Text"/>
    <w:basedOn w:val="TextBody"/>
    <w:next w:val="TextBody"/>
    <w:uiPriority w:val="9"/>
    <w:unhideWhenUsed/>
    <w:qFormat/>
    <w:pPr>
      <w:spacing w:before="100" w:after="100"/>
      <w:ind w:left="480" w:right="480" w:hanging="0"/>
    </w:pPr>
    <w:rPr/>
  </w:style>
  <w:style w:type="paragraph" w:styleId="Footnote">
    <w:name w:val="Footnote Text"/>
    <w:basedOn w:val="Normal"/>
    <w:uiPriority w:val="9"/>
    <w:unhideWhenUsed/>
    <w:qFormat/>
    <w:pPr/>
    <w:rPr/>
  </w:style>
  <w:style w:type="paragraph" w:styleId="DefinitionTerm" w:customStyle="1">
    <w:name w:val="Definition Term"/>
    <w:basedOn w:val="Normal"/>
    <w:next w:val="Definition"/>
    <w:qFormat/>
    <w:pPr>
      <w:keepNext w:val="true"/>
      <w:keepLines/>
      <w:spacing w:before="0" w:after="0"/>
    </w:pPr>
    <w:rPr>
      <w:b/>
    </w:rPr>
  </w:style>
  <w:style w:type="paragraph" w:styleId="Definition" w:customStyle="1">
    <w:name w:val="Definition"/>
    <w:basedOn w:val="Normal"/>
    <w:qFormat/>
    <w:pPr/>
    <w:rPr/>
  </w:style>
  <w:style w:type="paragraph" w:styleId="TableCaption" w:customStyle="1">
    <w:name w:val="Table Caption"/>
    <w:basedOn w:val="Caption"/>
    <w:qFormat/>
    <w:pPr>
      <w:keepNext w:val="true"/>
    </w:pPr>
    <w:rPr/>
  </w:style>
  <w:style w:type="paragraph" w:styleId="ImageCaption" w:customStyle="1">
    <w:name w:val="Image Caption"/>
    <w:basedOn w:val="Caption"/>
    <w:qFormat/>
    <w:pPr/>
    <w:rPr/>
  </w:style>
  <w:style w:type="paragraph" w:styleId="Figure" w:customStyle="1">
    <w:name w:val="Figure"/>
    <w:basedOn w:val="Normal"/>
    <w:qFormat/>
    <w:pPr/>
    <w:rPr/>
  </w:style>
  <w:style w:type="paragraph" w:styleId="CaptionedFigure" w:customStyle="1">
    <w:name w:val="Captioned Figure"/>
    <w:basedOn w:val="Figure"/>
    <w:qFormat/>
    <w:pPr>
      <w:keepNext w:val="true"/>
    </w:pPr>
    <w:rPr/>
  </w:style>
  <w:style w:type="paragraph" w:styleId="IndexHeading">
    <w:name w:val="Index Heading"/>
    <w:basedOn w:val="Heading"/>
    <w:pPr/>
    <w:rPr/>
  </w:style>
  <w:style w:type="paragraph" w:styleId="TOCHeading">
    <w:name w:val="TOC Heading"/>
    <w:basedOn w:val="Heading1"/>
    <w:next w:val="TextBody"/>
    <w:uiPriority w:val="39"/>
    <w:unhideWhenUsed/>
    <w:qFormat/>
    <w:pPr>
      <w:spacing w:lineRule="auto" w:line="259" w:before="240" w:after="0"/>
    </w:pPr>
    <w:rPr>
      <w:rFonts w:ascii="Calibri" w:hAnsi="Calibri" w:eastAsia="" w:cs="" w:asciiTheme="majorHAnsi" w:cstheme="majorBidi" w:eastAsiaTheme="majorEastAsia" w:hAnsiTheme="majorHAnsi"/>
      <w:b w:val="false"/>
      <w:bCs w:val="false"/>
      <w:color w:val="365F91" w:themeColor="accent1" w:themeShade="bf"/>
    </w:rPr>
  </w:style>
  <w:style w:type="paragraph" w:styleId="SourceCode" w:customStyle="1">
    <w:name w:val="Source Code"/>
    <w:basedOn w:val="Normal"/>
    <w:link w:val="VerbatimChar"/>
    <w:qFormat/>
    <w:pPr/>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 w:type="table" w:default="1" w:styleId="Table">
    <w:name w:val="Table"/>
    <w:basedOn w:val="TableNormal"/>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image" Target="media/image5.png"/><Relationship Id="rId7" Type="http://schemas.openxmlformats.org/officeDocument/2006/relationships/image" Target="media/image6.png"/><Relationship Id="rId8" Type="http://schemas.openxmlformats.org/officeDocument/2006/relationships/image" Target="media/image7.png"/><Relationship Id="rId9" Type="http://schemas.openxmlformats.org/officeDocument/2006/relationships/image" Target="media/image8.png"/><Relationship Id="rId10" Type="http://schemas.openxmlformats.org/officeDocument/2006/relationships/image" Target="media/image9.png"/><Relationship Id="rId11" Type="http://schemas.openxmlformats.org/officeDocument/2006/relationships/image" Target="media/image10.png"/><Relationship Id="rId12" Type="http://schemas.openxmlformats.org/officeDocument/2006/relationships/image" Target="media/image11.png"/><Relationship Id="rId13" Type="http://schemas.openxmlformats.org/officeDocument/2006/relationships/image" Target="media/image12.png"/><Relationship Id="rId14" Type="http://schemas.openxmlformats.org/officeDocument/2006/relationships/image" Target="media/image13.png"/><Relationship Id="rId15" Type="http://schemas.openxmlformats.org/officeDocument/2006/relationships/image" Target="media/image14.png"/><Relationship Id="rId16" Type="http://schemas.openxmlformats.org/officeDocument/2006/relationships/image" Target="media/image15.png"/><Relationship Id="rId17" Type="http://schemas.openxmlformats.org/officeDocument/2006/relationships/image" Target="media/image16.png"/><Relationship Id="rId18" Type="http://schemas.openxmlformats.org/officeDocument/2006/relationships/image" Target="media/image17.png"/><Relationship Id="rId19" Type="http://schemas.openxmlformats.org/officeDocument/2006/relationships/image" Target="media/image18.png"/><Relationship Id="rId20" Type="http://schemas.openxmlformats.org/officeDocument/2006/relationships/image" Target="media/image19.png"/><Relationship Id="rId21" Type="http://schemas.openxmlformats.org/officeDocument/2006/relationships/image" Target="media/image20.png"/><Relationship Id="rId22" Type="http://schemas.openxmlformats.org/officeDocument/2006/relationships/image" Target="media/image21.png"/><Relationship Id="rId23" Type="http://schemas.openxmlformats.org/officeDocument/2006/relationships/image" Target="media/image22.png"/><Relationship Id="rId24" Type="http://schemas.openxmlformats.org/officeDocument/2006/relationships/image" Target="media/image23.png"/><Relationship Id="rId25" Type="http://schemas.openxmlformats.org/officeDocument/2006/relationships/image" Target="media/image24.png"/><Relationship Id="rId26" Type="http://schemas.openxmlformats.org/officeDocument/2006/relationships/image" Target="media/image25.png"/><Relationship Id="rId27" Type="http://schemas.openxmlformats.org/officeDocument/2006/relationships/image" Target="media/image26.png"/><Relationship Id="rId28" Type="http://schemas.openxmlformats.org/officeDocument/2006/relationships/image" Target="media/image27.png"/><Relationship Id="rId29" Type="http://schemas.openxmlformats.org/officeDocument/2006/relationships/image" Target="media/image28.png"/><Relationship Id="rId30" Type="http://schemas.openxmlformats.org/officeDocument/2006/relationships/image" Target="media/image29.png"/><Relationship Id="rId31" Type="http://schemas.openxmlformats.org/officeDocument/2006/relationships/image" Target="media/image30.png"/><Relationship Id="rId32" Type="http://schemas.openxmlformats.org/officeDocument/2006/relationships/image" Target="media/image31.png"/><Relationship Id="rId33" Type="http://schemas.openxmlformats.org/officeDocument/2006/relationships/image" Target="media/image32.png"/><Relationship Id="rId34" Type="http://schemas.openxmlformats.org/officeDocument/2006/relationships/image" Target="media/image33.png"/><Relationship Id="rId35" Type="http://schemas.openxmlformats.org/officeDocument/2006/relationships/image" Target="media/image34.png"/><Relationship Id="rId36" Type="http://schemas.openxmlformats.org/officeDocument/2006/relationships/image" Target="media/image35.png"/><Relationship Id="rId37" Type="http://schemas.openxmlformats.org/officeDocument/2006/relationships/image" Target="media/image36.png"/><Relationship Id="rId38" Type="http://schemas.openxmlformats.org/officeDocument/2006/relationships/image" Target="media/image37.png"/><Relationship Id="rId39" Type="http://schemas.openxmlformats.org/officeDocument/2006/relationships/image" Target="media/image38.png"/><Relationship Id="rId40" Type="http://schemas.openxmlformats.org/officeDocument/2006/relationships/image" Target="media/image39.png"/><Relationship Id="rId41" Type="http://schemas.openxmlformats.org/officeDocument/2006/relationships/image" Target="media/image40.png"/><Relationship Id="rId42" Type="http://schemas.openxmlformats.org/officeDocument/2006/relationships/image" Target="media/image41.png"/><Relationship Id="rId43" Type="http://schemas.openxmlformats.org/officeDocument/2006/relationships/image" Target="media/image42.png"/><Relationship Id="rId44" Type="http://schemas.openxmlformats.org/officeDocument/2006/relationships/image" Target="media/image43.png"/><Relationship Id="rId45" Type="http://schemas.openxmlformats.org/officeDocument/2006/relationships/image" Target="media/image44.png"/><Relationship Id="rId46" Type="http://schemas.openxmlformats.org/officeDocument/2006/relationships/image" Target="media/image45.png"/><Relationship Id="rId47" Type="http://schemas.openxmlformats.org/officeDocument/2006/relationships/image" Target="media/image46.png"/><Relationship Id="rId48" Type="http://schemas.openxmlformats.org/officeDocument/2006/relationships/image" Target="media/image47.png"/><Relationship Id="rId49" Type="http://schemas.openxmlformats.org/officeDocument/2006/relationships/image" Target="media/image48.png"/><Relationship Id="rId50" Type="http://schemas.openxmlformats.org/officeDocument/2006/relationships/image" Target="media/image49.png"/><Relationship Id="rId51" Type="http://schemas.openxmlformats.org/officeDocument/2006/relationships/image" Target="media/image50.png"/><Relationship Id="rId52" Type="http://schemas.openxmlformats.org/officeDocument/2006/relationships/image" Target="media/image51.png"/><Relationship Id="rId53" Type="http://schemas.openxmlformats.org/officeDocument/2006/relationships/image" Target="media/image52.png"/><Relationship Id="rId54" Type="http://schemas.openxmlformats.org/officeDocument/2006/relationships/image" Target="media/image53.png"/><Relationship Id="rId55" Type="http://schemas.openxmlformats.org/officeDocument/2006/relationships/image" Target="media/image54.png"/><Relationship Id="rId56" Type="http://schemas.openxmlformats.org/officeDocument/2006/relationships/image" Target="media/image55.png"/><Relationship Id="rId57" Type="http://schemas.openxmlformats.org/officeDocument/2006/relationships/image" Target="media/image56.png"/><Relationship Id="rId58" Type="http://schemas.openxmlformats.org/officeDocument/2006/relationships/image" Target="media/image57.png"/><Relationship Id="rId59" Type="http://schemas.openxmlformats.org/officeDocument/2006/relationships/image" Target="media/image58.png"/><Relationship Id="rId60" Type="http://schemas.openxmlformats.org/officeDocument/2006/relationships/image" Target="media/image59.png"/><Relationship Id="rId61" Type="http://schemas.openxmlformats.org/officeDocument/2006/relationships/image" Target="media/image60.png"/><Relationship Id="rId62" Type="http://schemas.openxmlformats.org/officeDocument/2006/relationships/image" Target="media/image61.png"/><Relationship Id="rId63" Type="http://schemas.openxmlformats.org/officeDocument/2006/relationships/image" Target="media/image62.png"/><Relationship Id="rId64" Type="http://schemas.openxmlformats.org/officeDocument/2006/relationships/image" Target="media/image63.png"/><Relationship Id="rId65" Type="http://schemas.openxmlformats.org/officeDocument/2006/relationships/image" Target="media/image64.png"/><Relationship Id="rId66" Type="http://schemas.openxmlformats.org/officeDocument/2006/relationships/image" Target="media/image65.png"/><Relationship Id="rId67" Type="http://schemas.openxmlformats.org/officeDocument/2006/relationships/image" Target="media/image66.png"/><Relationship Id="rId68" Type="http://schemas.openxmlformats.org/officeDocument/2006/relationships/image" Target="media/image67.png"/><Relationship Id="rId69" Type="http://schemas.openxmlformats.org/officeDocument/2006/relationships/image" Target="media/image68.png"/><Relationship Id="rId70" Type="http://schemas.openxmlformats.org/officeDocument/2006/relationships/image" Target="media/image69.png"/><Relationship Id="rId71" Type="http://schemas.openxmlformats.org/officeDocument/2006/relationships/image" Target="media/image70.png"/><Relationship Id="rId72" Type="http://schemas.openxmlformats.org/officeDocument/2006/relationships/image" Target="media/image71.png"/><Relationship Id="rId73" Type="http://schemas.openxmlformats.org/officeDocument/2006/relationships/image" Target="media/image72.png"/><Relationship Id="rId74" Type="http://schemas.openxmlformats.org/officeDocument/2006/relationships/image" Target="media/image73.png"/><Relationship Id="rId75" Type="http://schemas.openxmlformats.org/officeDocument/2006/relationships/image" Target="media/image74.png"/><Relationship Id="rId76" Type="http://schemas.openxmlformats.org/officeDocument/2006/relationships/image" Target="media/image75.png"/><Relationship Id="rId77" Type="http://schemas.openxmlformats.org/officeDocument/2006/relationships/image" Target="media/image76.png"/><Relationship Id="rId78" Type="http://schemas.openxmlformats.org/officeDocument/2006/relationships/image" Target="media/image77.png"/><Relationship Id="rId79" Type="http://schemas.openxmlformats.org/officeDocument/2006/relationships/image" Target="media/image78.png"/><Relationship Id="rId80" Type="http://schemas.openxmlformats.org/officeDocument/2006/relationships/image" Target="media/image79.png"/><Relationship Id="rId81" Type="http://schemas.openxmlformats.org/officeDocument/2006/relationships/image" Target="media/image80.png"/><Relationship Id="rId82" Type="http://schemas.openxmlformats.org/officeDocument/2006/relationships/image" Target="media/image81.png"/><Relationship Id="rId83" Type="http://schemas.openxmlformats.org/officeDocument/2006/relationships/image" Target="media/image82.png"/><Relationship Id="rId84" Type="http://schemas.openxmlformats.org/officeDocument/2006/relationships/hyperlink" Target="http://dlmf.nist.gov/LaTeXML/" TargetMode="External"/><Relationship Id="rId85" Type="http://schemas.openxmlformats.org/officeDocument/2006/relationships/numbering" Target="numbering.xml"/><Relationship Id="rId86" Type="http://schemas.openxmlformats.org/officeDocument/2006/relationships/fontTable" Target="fontTable.xml"/><Relationship Id="rId87" Type="http://schemas.openxmlformats.org/officeDocument/2006/relationships/settings" Target="settings.xml"/><Relationship Id="rId88"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Application>LibreOffice/7.1.8.1$Linux_X86_64 LibreOffice_project/10$Build-1</Application>
  <AppVersion>15.0000</AppVersion>
  <Pages>11</Pages>
  <Words>4010</Words>
  <Characters>18611</Characters>
  <CharactersWithSpaces>22614</CharactersWithSpaces>
  <Paragraphs>227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2022-09-21T13:22:40Z</dcterms:created>
  <dc:creator/>
  <dc:description/>
  <dc:language>pt</dc:language>
  <cp:lastModifiedBy>Claudia Nalon</cp:lastModifiedBy>
  <dcterms:modified xsi:type="dcterms:W3CDTF">2022-09-27T18:40:33Z</dcterms:modified>
  <cp:revision>6</cp:revision>
  <dc:subject/>
  <dc:title>Formalização de Resultados Teóricos em Assistente de Provas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iewport">
    <vt:lpwstr>width=device-width, initial-scale=1, shrink-to-fit=no</vt:lpwstr>
  </property>
</Properties>
</file>